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780E" w14:textId="77777777" w:rsidR="00353691" w:rsidRDefault="00353691" w:rsidP="00353691">
      <w:pPr>
        <w:jc w:val="center"/>
        <w:rPr>
          <w:rFonts w:ascii="Arial" w:hAnsi="Arial" w:cs="Arial"/>
          <w:b/>
        </w:rPr>
      </w:pPr>
    </w:p>
    <w:p w14:paraId="7CD08F58" w14:textId="77777777" w:rsidR="00353691" w:rsidRPr="006061D0" w:rsidRDefault="00353691" w:rsidP="00353691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68181023" w14:textId="77777777" w:rsidR="00353691" w:rsidRDefault="00353691" w:rsidP="00353691">
      <w:pPr>
        <w:jc w:val="center"/>
        <w:rPr>
          <w:rFonts w:ascii="Arial" w:hAnsi="Arial" w:cs="Arial"/>
          <w:b/>
        </w:rPr>
      </w:pPr>
    </w:p>
    <w:p w14:paraId="7E300194" w14:textId="77777777" w:rsidR="00353691" w:rsidRPr="005F1F13" w:rsidRDefault="00353691" w:rsidP="00353691">
      <w:pPr>
        <w:rPr>
          <w:rFonts w:ascii="Arial" w:hAnsi="Arial" w:cs="Arial"/>
          <w:b/>
        </w:rPr>
      </w:pPr>
    </w:p>
    <w:p w14:paraId="12B97611" w14:textId="77777777" w:rsidR="00353691" w:rsidRPr="00164201" w:rsidRDefault="00353691" w:rsidP="0035369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B</w:t>
      </w:r>
      <w:r w:rsidRPr="00164201">
        <w:rPr>
          <w:rFonts w:ascii="Arial" w:hAnsi="Arial" w:cs="Arial"/>
          <w:b/>
          <w:bCs/>
        </w:rPr>
        <w:t xml:space="preserve"> </w:t>
      </w:r>
    </w:p>
    <w:p w14:paraId="6FF321D8" w14:textId="77777777" w:rsidR="00353691" w:rsidRPr="005F1F13" w:rsidRDefault="00353691" w:rsidP="00353691">
      <w:pPr>
        <w:rPr>
          <w:rFonts w:ascii="Arial" w:hAnsi="Arial" w:cs="Arial"/>
          <w:b/>
        </w:rPr>
      </w:pPr>
    </w:p>
    <w:p w14:paraId="5D665A19" w14:textId="77777777" w:rsidR="00C7245A" w:rsidRDefault="00C7245A" w:rsidP="00353691">
      <w:pPr>
        <w:rPr>
          <w:rFonts w:ascii="Arial" w:hAnsi="Arial" w:cs="Arial"/>
          <w:lang w:eastAsia="ar-SA"/>
        </w:rPr>
      </w:pPr>
      <w:r w:rsidRPr="00C7245A">
        <w:rPr>
          <w:rFonts w:ascii="Arial" w:hAnsi="Arial" w:cs="Arial"/>
          <w:lang w:eastAsia="ar-SA"/>
        </w:rPr>
        <w:t>Istituzi</w:t>
      </w:r>
      <w:r>
        <w:rPr>
          <w:rFonts w:ascii="Arial" w:hAnsi="Arial" w:cs="Arial"/>
          <w:lang w:eastAsia="ar-SA"/>
        </w:rPr>
        <w:t xml:space="preserve">one scolastica proponente </w:t>
      </w:r>
      <w:r w:rsidRPr="00C7245A">
        <w:rPr>
          <w:rFonts w:ascii="Arial" w:hAnsi="Arial" w:cs="Arial"/>
          <w:lang w:eastAsia="ar-SA"/>
        </w:rPr>
        <w:t>……………</w:t>
      </w:r>
      <w:r w:rsidR="00353691">
        <w:rPr>
          <w:rFonts w:ascii="Arial" w:hAnsi="Arial" w:cs="Arial"/>
          <w:lang w:eastAsia="ar-SA"/>
        </w:rPr>
        <w:t>……………………</w:t>
      </w:r>
      <w:proofErr w:type="gramStart"/>
      <w:r w:rsidR="00353691">
        <w:rPr>
          <w:rFonts w:ascii="Arial" w:hAnsi="Arial" w:cs="Arial"/>
          <w:lang w:eastAsia="ar-SA"/>
        </w:rPr>
        <w:t>…….</w:t>
      </w:r>
      <w:proofErr w:type="gramEnd"/>
      <w:r w:rsidR="00353691">
        <w:rPr>
          <w:rFonts w:ascii="Arial" w:hAnsi="Arial" w:cs="Arial"/>
          <w:lang w:eastAsia="ar-SA"/>
        </w:rPr>
        <w:t>.</w:t>
      </w:r>
      <w:r w:rsidRPr="00C7245A">
        <w:rPr>
          <w:rFonts w:ascii="Arial" w:hAnsi="Arial" w:cs="Arial"/>
          <w:lang w:eastAsia="ar-SA"/>
        </w:rPr>
        <w:t>………</w:t>
      </w:r>
      <w:r>
        <w:rPr>
          <w:rFonts w:ascii="Arial" w:hAnsi="Arial" w:cs="Arial"/>
          <w:lang w:eastAsia="ar-SA"/>
        </w:rPr>
        <w:t xml:space="preserve"> - </w:t>
      </w:r>
      <w:r w:rsidR="005F1F13" w:rsidRPr="00C7245A">
        <w:rPr>
          <w:rFonts w:ascii="Arial" w:hAnsi="Arial" w:cs="Arial"/>
          <w:lang w:eastAsia="ar-SA"/>
        </w:rPr>
        <w:t>C.F</w:t>
      </w:r>
      <w:r w:rsidRPr="00C7245A">
        <w:rPr>
          <w:rFonts w:ascii="Arial" w:hAnsi="Arial" w:cs="Arial"/>
          <w:lang w:eastAsia="ar-SA"/>
        </w:rPr>
        <w:t>. …………</w:t>
      </w:r>
      <w:r>
        <w:rPr>
          <w:rFonts w:ascii="Arial" w:hAnsi="Arial" w:cs="Arial"/>
          <w:lang w:eastAsia="ar-SA"/>
        </w:rPr>
        <w:t>………………………….</w:t>
      </w:r>
      <w:r w:rsidR="00353691">
        <w:rPr>
          <w:rFonts w:ascii="Arial" w:hAnsi="Arial" w:cs="Arial"/>
          <w:lang w:eastAsia="ar-SA"/>
        </w:rPr>
        <w:t xml:space="preserve"> </w:t>
      </w:r>
      <w:r w:rsidRPr="00C7245A">
        <w:rPr>
          <w:rFonts w:ascii="Arial" w:hAnsi="Arial" w:cs="Arial"/>
          <w:lang w:eastAsia="ar-SA"/>
        </w:rPr>
        <w:t xml:space="preserve">Sede </w:t>
      </w:r>
      <w:r w:rsidR="005F1F13" w:rsidRPr="00C7245A">
        <w:rPr>
          <w:rFonts w:ascii="Arial" w:hAnsi="Arial" w:cs="Arial"/>
          <w:lang w:eastAsia="ar-SA"/>
        </w:rPr>
        <w:t>……………</w:t>
      </w:r>
      <w:proofErr w:type="gramStart"/>
      <w:r w:rsidR="005F1F13" w:rsidRPr="00C7245A">
        <w:rPr>
          <w:rFonts w:ascii="Arial" w:hAnsi="Arial" w:cs="Arial"/>
          <w:lang w:eastAsia="ar-SA"/>
        </w:rPr>
        <w:t>…….</w:t>
      </w:r>
      <w:proofErr w:type="gramEnd"/>
      <w:r w:rsidR="005F1F13" w:rsidRPr="00C7245A">
        <w:rPr>
          <w:rFonts w:ascii="Arial" w:hAnsi="Arial" w:cs="Arial"/>
          <w:lang w:eastAsia="ar-SA"/>
        </w:rPr>
        <w:t>.……..</w:t>
      </w:r>
    </w:p>
    <w:p w14:paraId="3A9B49DF" w14:textId="77777777" w:rsidR="00E77B09" w:rsidRPr="005F1F13" w:rsidRDefault="00E77B09" w:rsidP="00D8474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5F1F13">
        <w:rPr>
          <w:rFonts w:ascii="Arial" w:hAnsi="Arial" w:cs="Arial"/>
          <w:b/>
          <w:bCs/>
        </w:rPr>
        <w:t xml:space="preserve">SCHEDA </w:t>
      </w:r>
      <w:r w:rsidR="001859D8">
        <w:rPr>
          <w:rFonts w:ascii="Arial" w:hAnsi="Arial" w:cs="Arial"/>
          <w:b/>
          <w:bCs/>
        </w:rPr>
        <w:t>PROGETTO</w:t>
      </w:r>
    </w:p>
    <w:p w14:paraId="726DD337" w14:textId="77777777" w:rsidR="001B4F61" w:rsidRPr="005F1F13" w:rsidRDefault="001B4F61" w:rsidP="001B4F6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:rsidRPr="005F1F13" w14:paraId="7015AF71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7A4CD1B3" w14:textId="77777777" w:rsidR="0039049C" w:rsidRPr="00647ECD" w:rsidRDefault="0039049C" w:rsidP="001B4F61">
            <w:pPr>
              <w:jc w:val="center"/>
              <w:rPr>
                <w:rFonts w:ascii="Arial" w:hAnsi="Arial" w:cs="Arial"/>
              </w:rPr>
            </w:pPr>
            <w:r w:rsidRPr="00647ECD">
              <w:rPr>
                <w:rFonts w:ascii="Arial" w:hAnsi="Arial" w:cs="Arial"/>
                <w:b/>
                <w:bCs/>
              </w:rPr>
              <w:t xml:space="preserve">Descrizione </w:t>
            </w:r>
            <w:r w:rsidR="0039470C">
              <w:rPr>
                <w:rFonts w:ascii="Arial" w:hAnsi="Arial" w:cs="Arial"/>
                <w:b/>
                <w:bCs/>
              </w:rPr>
              <w:t xml:space="preserve">di massima </w:t>
            </w:r>
            <w:r w:rsidRPr="00647ECD">
              <w:rPr>
                <w:rFonts w:ascii="Arial" w:hAnsi="Arial" w:cs="Arial"/>
                <w:b/>
                <w:bCs/>
              </w:rPr>
              <w:t xml:space="preserve">del </w:t>
            </w:r>
            <w:r w:rsidR="0039470C">
              <w:rPr>
                <w:rFonts w:ascii="Arial" w:hAnsi="Arial" w:cs="Arial"/>
                <w:b/>
                <w:bCs/>
              </w:rPr>
              <w:t>p</w:t>
            </w:r>
            <w:r w:rsidRPr="00647ECD">
              <w:rPr>
                <w:rFonts w:ascii="Arial" w:hAnsi="Arial" w:cs="Arial"/>
                <w:b/>
                <w:bCs/>
              </w:rPr>
              <w:t>rogetto</w:t>
            </w:r>
            <w:r w:rsidR="00B638F2" w:rsidRPr="00647EC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9049C" w:rsidRPr="005F1F13" w14:paraId="49A8B5AF" w14:textId="77777777" w:rsidTr="00B84258">
        <w:tc>
          <w:tcPr>
            <w:tcW w:w="14596" w:type="dxa"/>
          </w:tcPr>
          <w:p w14:paraId="0AF88627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  <w:p w14:paraId="7B3F42A2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  <w:p w14:paraId="44EC3118" w14:textId="2715957D" w:rsidR="0039049C" w:rsidRPr="005F1F13" w:rsidRDefault="00814B03" w:rsidP="0039049C">
            <w:pPr>
              <w:rPr>
                <w:rFonts w:ascii="Arial" w:hAnsi="Arial" w:cs="Arial"/>
              </w:rPr>
            </w:pPr>
            <w:r w:rsidRPr="007E2853">
              <w:t xml:space="preserve">Il progetto </w:t>
            </w:r>
            <w:r w:rsidRPr="007E2853">
              <w:rPr>
                <w:b/>
                <w:bCs/>
              </w:rPr>
              <w:t>“</w:t>
            </w:r>
            <w:r w:rsidRPr="00814B03">
              <w:rPr>
                <w:b/>
                <w:bCs/>
              </w:rPr>
              <w:t xml:space="preserve">Rainbow </w:t>
            </w:r>
            <w:proofErr w:type="spellStart"/>
            <w:r w:rsidRPr="00814B03">
              <w:rPr>
                <w:b/>
                <w:bCs/>
              </w:rPr>
              <w:t>Sensory</w:t>
            </w:r>
            <w:proofErr w:type="spellEnd"/>
            <w:r w:rsidRPr="00814B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Lab</w:t>
            </w:r>
            <w:r w:rsidRPr="007E2853">
              <w:rPr>
                <w:b/>
                <w:bCs/>
              </w:rPr>
              <w:t>: Ambienti per il Benessere e l’Inclusione”</w:t>
            </w:r>
            <w:r w:rsidRPr="007E2853">
              <w:t xml:space="preserve"> è finalizzato alla realizzazione di un’aula multisensoriale innovativa basata sull’approccio </w:t>
            </w:r>
            <w:proofErr w:type="spellStart"/>
            <w:r w:rsidRPr="007E2853">
              <w:t>Snoezelen</w:t>
            </w:r>
            <w:proofErr w:type="spellEnd"/>
            <w:r w:rsidRPr="007E2853">
              <w:t>, progettata per promuovere il benessere psicofisico, l’inclusione e lo sviluppo delle competenze relazionali e cognitive degli studenti.</w:t>
            </w:r>
            <w:r>
              <w:t xml:space="preserve"> </w:t>
            </w:r>
            <w:r w:rsidRPr="007E2853">
              <w:t>L’ambiente sarà strutturato come uno spazio immersivo e modulabile, in cui la stimolazione controllata dei sensi consente di favorire la regolazione emotiva, migliorare l’attenzione e facilitare l’apprendimento anche in presenza di bisogni educativi speciali (BES) e disabilità.</w:t>
            </w:r>
            <w:r>
              <w:t xml:space="preserve"> </w:t>
            </w:r>
            <w:r w:rsidRPr="007E2853">
              <w:t xml:space="preserve">Attraverso l’utilizzo di </w:t>
            </w:r>
            <w:r w:rsidRPr="007E2853">
              <w:rPr>
                <w:b/>
                <w:bCs/>
              </w:rPr>
              <w:t>soluzioni multisensoriali integrate</w:t>
            </w:r>
            <w:r>
              <w:rPr>
                <w:b/>
                <w:bCs/>
              </w:rPr>
              <w:t>,</w:t>
            </w:r>
            <w:r w:rsidRPr="007E2853">
              <w:t xml:space="preserve"> il progetto consente di superare la didattica tradizionale, offrendo esperienze educative coinvolgenti, inclusive e altamente personalizzabili, pienamente coerenti con gli obiettivi del PTOF.</w:t>
            </w:r>
          </w:p>
          <w:p w14:paraId="3424434E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  <w:p w14:paraId="6E36DC27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</w:tc>
      </w:tr>
    </w:tbl>
    <w:p w14:paraId="684EDB9B" w14:textId="77777777" w:rsidR="00C75BE5" w:rsidRDefault="00C75BE5" w:rsidP="0039049C">
      <w:pPr>
        <w:rPr>
          <w:rFonts w:ascii="Arial" w:hAnsi="Arial" w:cs="Arial"/>
        </w:rPr>
      </w:pPr>
    </w:p>
    <w:p w14:paraId="344BABC4" w14:textId="77777777" w:rsidR="00C75BE5" w:rsidRDefault="00C75BE5" w:rsidP="0039049C">
      <w:pPr>
        <w:rPr>
          <w:rFonts w:ascii="Arial" w:hAnsi="Arial" w:cs="Arial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C75BE5" w:rsidRPr="005F1F13" w14:paraId="3DA64523" w14:textId="77777777" w:rsidTr="005A3956">
        <w:tc>
          <w:tcPr>
            <w:tcW w:w="14596" w:type="dxa"/>
            <w:shd w:val="clear" w:color="auto" w:fill="F2F2F2" w:themeFill="background1" w:themeFillShade="F2"/>
          </w:tcPr>
          <w:p w14:paraId="56094B9A" w14:textId="0B51F934" w:rsidR="00C75BE5" w:rsidRPr="00647ECD" w:rsidRDefault="00333358" w:rsidP="005A3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Descrizione delle </w:t>
            </w:r>
            <w:r w:rsidR="001C36C6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tecnologie che l’Istituzione Scolastica intende acquisire </w:t>
            </w:r>
            <w:r w:rsidR="005C7BF7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e delle aree interessate alla realizzazione delle aule </w:t>
            </w:r>
            <w:r w:rsidR="00ED26D8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multisensoriali</w:t>
            </w:r>
          </w:p>
        </w:tc>
      </w:tr>
      <w:tr w:rsidR="00814B03" w:rsidRPr="005F1F13" w14:paraId="5C87F7AE" w14:textId="77777777" w:rsidTr="005A3956">
        <w:tc>
          <w:tcPr>
            <w:tcW w:w="14596" w:type="dxa"/>
          </w:tcPr>
          <w:p w14:paraId="2F1D8082" w14:textId="77777777" w:rsidR="00814B03" w:rsidRPr="00DE075D" w:rsidRDefault="00814B03" w:rsidP="00814B03">
            <w:pPr>
              <w:spacing w:after="160" w:line="278" w:lineRule="auto"/>
            </w:pPr>
            <w:r w:rsidRPr="00DE075D">
              <w:t>L’aula multisensoriale sarà realizzata attraverso un sistema integrato di tecnologie innovative, suddivise per aree sensoriali:</w:t>
            </w:r>
          </w:p>
          <w:p w14:paraId="19D7CFAC" w14:textId="77777777" w:rsidR="00814B03" w:rsidRPr="00DE075D" w:rsidRDefault="00814B03" w:rsidP="00814B03">
            <w:pPr>
              <w:spacing w:after="160" w:line="278" w:lineRule="auto"/>
            </w:pPr>
            <w:r w:rsidRPr="00DE075D">
              <w:rPr>
                <w:b/>
                <w:bCs/>
              </w:rPr>
              <w:t>Area Visiva e Immersiva</w:t>
            </w:r>
            <w:r w:rsidRPr="00DE075D">
              <w:br/>
              <w:t>L’ambiente sarà caratterizzato da dispositivi avanzati di stimolazione visiva, tra cui:</w:t>
            </w:r>
          </w:p>
          <w:p w14:paraId="0746C82A" w14:textId="77777777" w:rsidR="00814B03" w:rsidRPr="00DE075D" w:rsidRDefault="00814B03" w:rsidP="00814B03">
            <w:pPr>
              <w:numPr>
                <w:ilvl w:val="0"/>
                <w:numId w:val="10"/>
              </w:numPr>
              <w:spacing w:after="160" w:line="278" w:lineRule="auto"/>
            </w:pPr>
            <w:r w:rsidRPr="00DE075D">
              <w:lastRenderedPageBreak/>
              <w:t xml:space="preserve">nuvola interattiva in fibra ottica e variazione cromatica; </w:t>
            </w:r>
          </w:p>
          <w:p w14:paraId="41799C18" w14:textId="77777777" w:rsidR="00814B03" w:rsidRPr="00DE075D" w:rsidRDefault="00814B03" w:rsidP="00814B03">
            <w:pPr>
              <w:numPr>
                <w:ilvl w:val="0"/>
                <w:numId w:val="10"/>
              </w:numPr>
              <w:spacing w:after="160" w:line="278" w:lineRule="auto"/>
            </w:pPr>
            <w:r w:rsidRPr="00DE075D">
              <w:t xml:space="preserve">cascata di fibre ottiche interattive e tende luminose per effetti immersivi; </w:t>
            </w:r>
          </w:p>
          <w:p w14:paraId="71661E55" w14:textId="77777777" w:rsidR="00814B03" w:rsidRPr="00DE075D" w:rsidRDefault="00814B03" w:rsidP="00814B03">
            <w:pPr>
              <w:numPr>
                <w:ilvl w:val="0"/>
                <w:numId w:val="10"/>
              </w:numPr>
              <w:spacing w:after="160" w:line="278" w:lineRule="auto"/>
            </w:pPr>
            <w:r w:rsidRPr="00DE075D">
              <w:t>tubo luminoso a bolle interattivo per stimolazione visiva dinamica;</w:t>
            </w:r>
          </w:p>
          <w:p w14:paraId="75A68602" w14:textId="77777777" w:rsidR="00814B03" w:rsidRPr="00DE075D" w:rsidRDefault="00814B03" w:rsidP="00814B03">
            <w:pPr>
              <w:numPr>
                <w:ilvl w:val="0"/>
                <w:numId w:val="10"/>
              </w:numPr>
              <w:spacing w:after="160" w:line="278" w:lineRule="auto"/>
            </w:pPr>
            <w:r w:rsidRPr="00DE075D">
              <w:t xml:space="preserve">proiezioni immersive tramite sistemi integrati nel carrello multisensoriale; </w:t>
            </w:r>
          </w:p>
          <w:p w14:paraId="106FE08F" w14:textId="77777777" w:rsidR="00814B03" w:rsidRPr="00DE075D" w:rsidRDefault="00814B03" w:rsidP="00814B03">
            <w:pPr>
              <w:numPr>
                <w:ilvl w:val="0"/>
                <w:numId w:val="10"/>
              </w:numPr>
              <w:spacing w:after="160" w:line="278" w:lineRule="auto"/>
            </w:pPr>
            <w:r w:rsidRPr="00DE075D">
              <w:t xml:space="preserve">tappeto interattivo luminoso effetto stellato per esperienze visive e tattili. </w:t>
            </w:r>
          </w:p>
          <w:p w14:paraId="2F067BBB" w14:textId="77777777" w:rsidR="00814B03" w:rsidRPr="00DE075D" w:rsidRDefault="00814B03" w:rsidP="00814B03">
            <w:pPr>
              <w:spacing w:after="160" w:line="278" w:lineRule="auto"/>
            </w:pPr>
            <w:r w:rsidRPr="00DE075D">
              <w:rPr>
                <w:b/>
                <w:bCs/>
              </w:rPr>
              <w:t>Area Tattile e Propriocettiva</w:t>
            </w:r>
            <w:r w:rsidRPr="00DE075D">
              <w:br/>
              <w:t>Saranno installati elementi progettati per sviluppare percezione corporea e coordinazione:</w:t>
            </w:r>
          </w:p>
          <w:p w14:paraId="26C58E1A" w14:textId="77777777" w:rsidR="00814B03" w:rsidRPr="00DE075D" w:rsidRDefault="00814B03" w:rsidP="00814B03">
            <w:pPr>
              <w:numPr>
                <w:ilvl w:val="0"/>
                <w:numId w:val="11"/>
              </w:numPr>
              <w:spacing w:after="160" w:line="278" w:lineRule="auto"/>
            </w:pPr>
            <w:r w:rsidRPr="00DE075D">
              <w:t xml:space="preserve">pannelli tattili multisensoriali con </w:t>
            </w:r>
            <w:proofErr w:type="spellStart"/>
            <w:r w:rsidRPr="00DE075D">
              <w:t>texture</w:t>
            </w:r>
            <w:proofErr w:type="spellEnd"/>
            <w:r w:rsidRPr="00DE075D">
              <w:t xml:space="preserve"> differenti; </w:t>
            </w:r>
          </w:p>
          <w:p w14:paraId="03E934C5" w14:textId="77777777" w:rsidR="00814B03" w:rsidRPr="00DE075D" w:rsidRDefault="00814B03" w:rsidP="00814B03">
            <w:pPr>
              <w:numPr>
                <w:ilvl w:val="0"/>
                <w:numId w:val="11"/>
              </w:numPr>
              <w:spacing w:after="160" w:line="278" w:lineRule="auto"/>
            </w:pPr>
            <w:r w:rsidRPr="00DE075D">
              <w:t xml:space="preserve">cuscinoni e pouf morbidi per attività di rilassamento e percezione corporea; </w:t>
            </w:r>
          </w:p>
          <w:p w14:paraId="249A1B52" w14:textId="77777777" w:rsidR="00814B03" w:rsidRPr="00DE075D" w:rsidRDefault="00814B03" w:rsidP="00814B03">
            <w:pPr>
              <w:numPr>
                <w:ilvl w:val="0"/>
                <w:numId w:val="11"/>
              </w:numPr>
              <w:spacing w:after="160" w:line="278" w:lineRule="auto"/>
            </w:pPr>
            <w:r w:rsidRPr="00DE075D">
              <w:t xml:space="preserve">poltrone vibro-acustiche per la stimolazione attraverso vibrazioni sonore; </w:t>
            </w:r>
          </w:p>
          <w:p w14:paraId="4716E3A4" w14:textId="77777777" w:rsidR="00814B03" w:rsidRPr="00DE075D" w:rsidRDefault="00814B03" w:rsidP="00814B03">
            <w:pPr>
              <w:numPr>
                <w:ilvl w:val="0"/>
                <w:numId w:val="11"/>
              </w:numPr>
              <w:spacing w:after="160" w:line="278" w:lineRule="auto"/>
            </w:pPr>
            <w:r w:rsidRPr="00DE075D">
              <w:t xml:space="preserve">tappeti interattivi per l’esplorazione sensoriale attiva. </w:t>
            </w:r>
          </w:p>
          <w:p w14:paraId="5427F606" w14:textId="77777777" w:rsidR="00814B03" w:rsidRPr="00DE075D" w:rsidRDefault="00814B03" w:rsidP="00814B03">
            <w:pPr>
              <w:spacing w:after="160" w:line="278" w:lineRule="auto"/>
            </w:pPr>
            <w:r w:rsidRPr="00DE075D">
              <w:rPr>
                <w:b/>
                <w:bCs/>
              </w:rPr>
              <w:t>Area Uditiva e Vibro-Acustica</w:t>
            </w:r>
            <w:r w:rsidRPr="00DE075D">
              <w:br/>
              <w:t>Il sistema sonoro sarà progettato per esperienze immersive:</w:t>
            </w:r>
          </w:p>
          <w:p w14:paraId="1C163027" w14:textId="77777777" w:rsidR="00814B03" w:rsidRPr="00DE075D" w:rsidRDefault="00814B03" w:rsidP="00814B03">
            <w:pPr>
              <w:numPr>
                <w:ilvl w:val="0"/>
                <w:numId w:val="12"/>
              </w:numPr>
              <w:spacing w:after="160" w:line="278" w:lineRule="auto"/>
            </w:pPr>
            <w:r w:rsidRPr="00DE075D">
              <w:t xml:space="preserve">altoparlanti professionali con diffusione audio e microfoni; </w:t>
            </w:r>
          </w:p>
          <w:p w14:paraId="1A421832" w14:textId="77777777" w:rsidR="00814B03" w:rsidRPr="00DE075D" w:rsidRDefault="00814B03" w:rsidP="00814B03">
            <w:pPr>
              <w:numPr>
                <w:ilvl w:val="0"/>
                <w:numId w:val="12"/>
              </w:numPr>
              <w:spacing w:after="160" w:line="278" w:lineRule="auto"/>
            </w:pPr>
            <w:r w:rsidRPr="00DE075D">
              <w:t xml:space="preserve">sistemi Bluetooth integrati per musicoterapia; </w:t>
            </w:r>
          </w:p>
          <w:p w14:paraId="74A6E956" w14:textId="77777777" w:rsidR="00814B03" w:rsidRPr="00DE075D" w:rsidRDefault="00814B03" w:rsidP="00814B03">
            <w:pPr>
              <w:numPr>
                <w:ilvl w:val="0"/>
                <w:numId w:val="12"/>
              </w:numPr>
              <w:spacing w:after="160" w:line="278" w:lineRule="auto"/>
            </w:pPr>
            <w:r w:rsidRPr="00DE075D">
              <w:t xml:space="preserve">lettore CD/MP3 per contenuti audio educativi; </w:t>
            </w:r>
          </w:p>
          <w:p w14:paraId="42528AC4" w14:textId="77777777" w:rsidR="00814B03" w:rsidRPr="00DE075D" w:rsidRDefault="00814B03" w:rsidP="00814B03">
            <w:pPr>
              <w:numPr>
                <w:ilvl w:val="0"/>
                <w:numId w:val="12"/>
              </w:numPr>
              <w:spacing w:after="160" w:line="278" w:lineRule="auto"/>
            </w:pPr>
            <w:r w:rsidRPr="00DE075D">
              <w:t xml:space="preserve">cuffie wireless con cancellazione del rumore per attività individuali. </w:t>
            </w:r>
          </w:p>
          <w:p w14:paraId="73A26B39" w14:textId="77777777" w:rsidR="00814B03" w:rsidRPr="00DE075D" w:rsidRDefault="00814B03" w:rsidP="00814B03">
            <w:pPr>
              <w:spacing w:after="160" w:line="278" w:lineRule="auto"/>
            </w:pPr>
            <w:r w:rsidRPr="00DE075D">
              <w:rPr>
                <w:b/>
                <w:bCs/>
              </w:rPr>
              <w:t>Area Olfattiva e Multisensoriale Integrata</w:t>
            </w:r>
          </w:p>
          <w:p w14:paraId="38F86ABC" w14:textId="77777777" w:rsidR="00814B03" w:rsidRPr="00DE075D" w:rsidRDefault="00814B03" w:rsidP="00814B03">
            <w:pPr>
              <w:numPr>
                <w:ilvl w:val="0"/>
                <w:numId w:val="13"/>
              </w:numPr>
              <w:spacing w:after="160" w:line="278" w:lineRule="auto"/>
            </w:pPr>
            <w:r w:rsidRPr="00DE075D">
              <w:t xml:space="preserve">sistema di aromaterapia integrato nel carrello multisensoriale; </w:t>
            </w:r>
          </w:p>
          <w:p w14:paraId="2D23800C" w14:textId="77777777" w:rsidR="00814B03" w:rsidRPr="00DE075D" w:rsidRDefault="00814B03" w:rsidP="00814B03">
            <w:pPr>
              <w:numPr>
                <w:ilvl w:val="0"/>
                <w:numId w:val="13"/>
              </w:numPr>
              <w:spacing w:after="160" w:line="278" w:lineRule="auto"/>
            </w:pPr>
            <w:r w:rsidRPr="00DE075D">
              <w:t xml:space="preserve">gestione combinata di stimoli sensoriali per creare scenari personalizzati. </w:t>
            </w:r>
          </w:p>
          <w:p w14:paraId="45F4065B" w14:textId="77777777" w:rsidR="00814B03" w:rsidRPr="00DE075D" w:rsidRDefault="00814B03" w:rsidP="00814B03">
            <w:pPr>
              <w:spacing w:after="160" w:line="278" w:lineRule="auto"/>
            </w:pPr>
            <w:r w:rsidRPr="00DE075D">
              <w:rPr>
                <w:b/>
                <w:bCs/>
              </w:rPr>
              <w:t>Area Digitale e Controllo</w:t>
            </w:r>
          </w:p>
          <w:p w14:paraId="3DA49B2A" w14:textId="77777777" w:rsidR="00814B03" w:rsidRPr="00DE075D" w:rsidRDefault="00814B03" w:rsidP="00814B03">
            <w:pPr>
              <w:numPr>
                <w:ilvl w:val="0"/>
                <w:numId w:val="14"/>
              </w:numPr>
              <w:spacing w:after="160" w:line="278" w:lineRule="auto"/>
            </w:pPr>
            <w:r w:rsidRPr="00DE075D">
              <w:lastRenderedPageBreak/>
              <w:t xml:space="preserve">carrello multisensoriale con controllo digitale e tablet integrato; </w:t>
            </w:r>
          </w:p>
          <w:p w14:paraId="6EE16662" w14:textId="77777777" w:rsidR="00814B03" w:rsidRPr="00DE075D" w:rsidRDefault="00814B03" w:rsidP="00814B03">
            <w:pPr>
              <w:numPr>
                <w:ilvl w:val="0"/>
                <w:numId w:val="14"/>
              </w:numPr>
              <w:spacing w:after="160" w:line="278" w:lineRule="auto"/>
            </w:pPr>
            <w:proofErr w:type="spellStart"/>
            <w:r w:rsidRPr="00DE075D">
              <w:t>smart</w:t>
            </w:r>
            <w:proofErr w:type="spellEnd"/>
            <w:r w:rsidRPr="00DE075D">
              <w:t xml:space="preserve"> TV per visualizzazione contenuti educativi e ambienti immersivi; </w:t>
            </w:r>
          </w:p>
          <w:p w14:paraId="5821AC6B" w14:textId="77777777" w:rsidR="00814B03" w:rsidRPr="00DE075D" w:rsidRDefault="00814B03" w:rsidP="00814B03">
            <w:pPr>
              <w:numPr>
                <w:ilvl w:val="0"/>
                <w:numId w:val="14"/>
              </w:numPr>
              <w:spacing w:after="160" w:line="278" w:lineRule="auto"/>
            </w:pPr>
            <w:r w:rsidRPr="00DE075D">
              <w:t xml:space="preserve">access point per connettività avanzata; </w:t>
            </w:r>
          </w:p>
          <w:p w14:paraId="1EE07797" w14:textId="77777777" w:rsidR="00814B03" w:rsidRPr="00DE075D" w:rsidRDefault="00814B03" w:rsidP="00814B03">
            <w:pPr>
              <w:numPr>
                <w:ilvl w:val="0"/>
                <w:numId w:val="14"/>
              </w:numPr>
              <w:spacing w:after="160" w:line="278" w:lineRule="auto"/>
            </w:pPr>
            <w:r w:rsidRPr="00DE075D">
              <w:t xml:space="preserve">infrastruttura LAN e impianto elettrico certificato. </w:t>
            </w:r>
          </w:p>
          <w:p w14:paraId="245892DB" w14:textId="77777777" w:rsidR="00814B03" w:rsidRPr="00DE075D" w:rsidRDefault="00814B03" w:rsidP="00814B03">
            <w:pPr>
              <w:spacing w:after="160" w:line="278" w:lineRule="auto"/>
            </w:pPr>
            <w:r w:rsidRPr="00DE075D">
              <w:rPr>
                <w:b/>
                <w:bCs/>
              </w:rPr>
              <w:t>Arredi Tecnici e Organizzazione dello Spazio</w:t>
            </w:r>
          </w:p>
          <w:p w14:paraId="75069B78" w14:textId="77777777" w:rsidR="00814B03" w:rsidRPr="00DE075D" w:rsidRDefault="00814B03" w:rsidP="00814B03">
            <w:pPr>
              <w:numPr>
                <w:ilvl w:val="0"/>
                <w:numId w:val="15"/>
              </w:numPr>
              <w:spacing w:after="160" w:line="278" w:lineRule="auto"/>
            </w:pPr>
            <w:r w:rsidRPr="00DE075D">
              <w:t xml:space="preserve">mobili modulari per organizzazione materiali; </w:t>
            </w:r>
          </w:p>
          <w:p w14:paraId="1987487A" w14:textId="77777777" w:rsidR="00814B03" w:rsidRPr="00DE075D" w:rsidRDefault="00814B03" w:rsidP="00814B03">
            <w:pPr>
              <w:numPr>
                <w:ilvl w:val="0"/>
                <w:numId w:val="15"/>
              </w:numPr>
              <w:spacing w:after="160" w:line="278" w:lineRule="auto"/>
            </w:pPr>
            <w:r w:rsidRPr="00DE075D">
              <w:t xml:space="preserve">tavoli e arredi flessibili per attività collaborative; </w:t>
            </w:r>
          </w:p>
          <w:p w14:paraId="75F429CA" w14:textId="77777777" w:rsidR="00814B03" w:rsidRPr="00DE075D" w:rsidRDefault="00814B03" w:rsidP="00814B03">
            <w:pPr>
              <w:numPr>
                <w:ilvl w:val="0"/>
                <w:numId w:val="15"/>
              </w:numPr>
              <w:spacing w:after="160" w:line="278" w:lineRule="auto"/>
            </w:pPr>
            <w:r w:rsidRPr="00DE075D">
              <w:t>basi di sicurezza per dispositivi sensoriali.</w:t>
            </w:r>
          </w:p>
          <w:p w14:paraId="10D528B9" w14:textId="32F41070" w:rsidR="00814B03" w:rsidRPr="005F1F13" w:rsidRDefault="00814B03" w:rsidP="00814B03">
            <w:pPr>
              <w:rPr>
                <w:rFonts w:ascii="Arial" w:hAnsi="Arial" w:cs="Arial"/>
              </w:rPr>
            </w:pPr>
            <w:r w:rsidRPr="00DE075D">
              <w:rPr>
                <w:b/>
                <w:bCs/>
              </w:rPr>
              <w:t xml:space="preserve"> </w:t>
            </w:r>
          </w:p>
        </w:tc>
      </w:tr>
    </w:tbl>
    <w:p w14:paraId="6735AA12" w14:textId="77777777" w:rsidR="00C75BE5" w:rsidRDefault="00C75BE5" w:rsidP="0039049C">
      <w:pPr>
        <w:rPr>
          <w:rFonts w:ascii="Arial" w:hAnsi="Arial" w:cs="Arial"/>
        </w:rPr>
      </w:pPr>
    </w:p>
    <w:p w14:paraId="10CA68E8" w14:textId="77777777" w:rsidR="00D9497B" w:rsidRDefault="00D9497B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3"/>
        <w:gridCol w:w="9514"/>
      </w:tblGrid>
      <w:tr w:rsidR="00FF45C9" w14:paraId="3D472154" w14:textId="77777777" w:rsidTr="006E391C">
        <w:tc>
          <w:tcPr>
            <w:tcW w:w="14427" w:type="dxa"/>
            <w:gridSpan w:val="2"/>
          </w:tcPr>
          <w:p w14:paraId="40274321" w14:textId="68964900" w:rsidR="00FF45C9" w:rsidRDefault="00DE051E" w:rsidP="00353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Descrizione degli ambienti disponibili presso la sede interessata dalla realizzazione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dell’aula  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come dichiarato nel Allegato C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39470C" w:rsidRPr="00353691" w14:paraId="7E8C45C2" w14:textId="77777777" w:rsidTr="00353691">
        <w:trPr>
          <w:trHeight w:val="432"/>
        </w:trPr>
        <w:tc>
          <w:tcPr>
            <w:tcW w:w="4809" w:type="dxa"/>
            <w:vAlign w:val="center"/>
          </w:tcPr>
          <w:p w14:paraId="6CD67346" w14:textId="77777777" w:rsidR="0039470C" w:rsidRPr="00353691" w:rsidRDefault="00534E3E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Indirizzo sede interessata</w:t>
            </w:r>
          </w:p>
        </w:tc>
        <w:tc>
          <w:tcPr>
            <w:tcW w:w="9618" w:type="dxa"/>
            <w:vAlign w:val="center"/>
          </w:tcPr>
          <w:p w14:paraId="7A112383" w14:textId="77777777" w:rsidR="0039470C" w:rsidRPr="00353691" w:rsidRDefault="005C7BF7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Descrizione delle eventuali opere di adeguamento impiantistico necessarie all’i</w:t>
            </w:r>
            <w:r w:rsidR="006F4591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stallazione</w:t>
            </w:r>
          </w:p>
        </w:tc>
      </w:tr>
      <w:tr w:rsidR="00814B03" w14:paraId="502C45D3" w14:textId="77777777" w:rsidTr="00353691">
        <w:trPr>
          <w:trHeight w:val="662"/>
        </w:trPr>
        <w:tc>
          <w:tcPr>
            <w:tcW w:w="4809" w:type="dxa"/>
          </w:tcPr>
          <w:p w14:paraId="665D1657" w14:textId="77777777" w:rsidR="00814B03" w:rsidRPr="00AB70FA" w:rsidRDefault="00814B03" w:rsidP="00814B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8" w:type="dxa"/>
          </w:tcPr>
          <w:p w14:paraId="1C2EF2FB" w14:textId="5BC90688" w:rsidR="00814B03" w:rsidRDefault="00814B03" w:rsidP="00814B03">
            <w:pPr>
              <w:rPr>
                <w:rFonts w:ascii="Arial" w:hAnsi="Arial" w:cs="Arial"/>
              </w:rPr>
            </w:pPr>
            <w:r w:rsidRPr="00D11D28">
              <w:t>Adeguamento dell'impianto elettrico esistente con punti presa dedicati, installazione di canaline a norma, posa di pavimentazione antitrauma e oscuramento totale delle superfici vetrate per il controllo della luminosità</w:t>
            </w:r>
          </w:p>
        </w:tc>
      </w:tr>
    </w:tbl>
    <w:p w14:paraId="4D7F83CC" w14:textId="77777777" w:rsidR="00D5150E" w:rsidRDefault="00D5150E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5"/>
        <w:gridCol w:w="2748"/>
        <w:gridCol w:w="3086"/>
        <w:gridCol w:w="5718"/>
      </w:tblGrid>
      <w:tr w:rsidR="00BD6C34" w14:paraId="2594171D" w14:textId="77777777" w:rsidTr="000275A9">
        <w:tc>
          <w:tcPr>
            <w:tcW w:w="14503" w:type="dxa"/>
            <w:gridSpan w:val="4"/>
          </w:tcPr>
          <w:p w14:paraId="2FF00246" w14:textId="77777777" w:rsidR="00BD6C34" w:rsidRDefault="002B0FBC" w:rsidP="002E34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Docenti interessati all’attività di formazione e successiva </w:t>
            </w:r>
            <w:r w:rsidR="00C93636">
              <w:rPr>
                <w:rFonts w:ascii="Arial" w:hAnsi="Arial" w:cs="Arial"/>
                <w:b/>
                <w:bCs/>
              </w:rPr>
              <w:t>attività di sperimentazione didattica</w:t>
            </w:r>
            <w:r w:rsidR="00BD6C34">
              <w:rPr>
                <w:rFonts w:ascii="Arial" w:hAnsi="Arial" w:cs="Arial"/>
                <w:b/>
                <w:bCs/>
              </w:rPr>
              <w:t xml:space="preserve"> 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minimo 20 docenti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BD6C34" w:rsidRPr="00353691" w14:paraId="352D0096" w14:textId="77777777" w:rsidTr="00353691">
        <w:tc>
          <w:tcPr>
            <w:tcW w:w="2767" w:type="dxa"/>
            <w:vAlign w:val="center"/>
          </w:tcPr>
          <w:p w14:paraId="3D478BA7" w14:textId="77777777" w:rsidR="00BD6C34" w:rsidRPr="00353691" w:rsidRDefault="00BD6C34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Docente interessato</w:t>
            </w:r>
          </w:p>
        </w:tc>
        <w:tc>
          <w:tcPr>
            <w:tcW w:w="2766" w:type="dxa"/>
            <w:vAlign w:val="center"/>
          </w:tcPr>
          <w:p w14:paraId="7CC55085" w14:textId="77777777" w:rsidR="00BD6C34" w:rsidRPr="00353691" w:rsidRDefault="006F45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Ore di formazione previste e modalità di erogazione</w:t>
            </w:r>
          </w:p>
        </w:tc>
        <w:tc>
          <w:tcPr>
            <w:tcW w:w="3139" w:type="dxa"/>
            <w:vAlign w:val="center"/>
          </w:tcPr>
          <w:p w14:paraId="38AEE9C4" w14:textId="77777777" w:rsidR="00BD6C34" w:rsidRPr="00353691" w:rsidRDefault="003536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82C29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ateria</w:t>
            </w:r>
          </w:p>
        </w:tc>
        <w:tc>
          <w:tcPr>
            <w:tcW w:w="5831" w:type="dxa"/>
            <w:vAlign w:val="center"/>
          </w:tcPr>
          <w:p w14:paraId="294AC9D0" w14:textId="77777777" w:rsidR="00BD6C34" w:rsidRPr="00353691" w:rsidRDefault="00E1457B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Descrizione de</w:t>
            </w:r>
            <w:r w:rsidR="0017148E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lle modalità 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didattic</w:t>
            </w:r>
            <w:r w:rsidR="0017148E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FBC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previsti per la specifica materia e descrizione delle attività di </w:t>
            </w:r>
            <w:r w:rsidR="008E7C77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sperimentazione previste</w:t>
            </w:r>
          </w:p>
        </w:tc>
      </w:tr>
      <w:tr w:rsidR="00BD6C34" w14:paraId="585FFD9D" w14:textId="77777777" w:rsidTr="00353691">
        <w:trPr>
          <w:trHeight w:val="636"/>
        </w:trPr>
        <w:tc>
          <w:tcPr>
            <w:tcW w:w="2767" w:type="dxa"/>
          </w:tcPr>
          <w:p w14:paraId="1A7C5409" w14:textId="77777777" w:rsidR="00BD6C34" w:rsidRPr="00AB70FA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</w:tcPr>
          <w:p w14:paraId="7D2E05F0" w14:textId="52ABD9D0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69A6C9F6" w14:textId="304B467D" w:rsidR="00814B03" w:rsidRPr="00DE075D" w:rsidRDefault="00814B03" w:rsidP="00814B03">
            <w:r w:rsidRPr="00DE075D">
              <w:rPr>
                <w:b/>
                <w:bCs/>
              </w:rPr>
              <w:lastRenderedPageBreak/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3E9ED349" w14:textId="77777777" w:rsidR="00814B03" w:rsidRPr="00DE075D" w:rsidRDefault="00814B03" w:rsidP="00814B03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2EB09312" w14:textId="77777777" w:rsidR="00BD6C34" w:rsidRPr="00AB70FA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9" w:type="dxa"/>
          </w:tcPr>
          <w:p w14:paraId="4706DD0D" w14:textId="4FB38E64" w:rsidR="00BD6C34" w:rsidRPr="00AB70FA" w:rsidRDefault="00814B03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6099">
              <w:lastRenderedPageBreak/>
              <w:t>Sostegno</w:t>
            </w:r>
          </w:p>
        </w:tc>
        <w:tc>
          <w:tcPr>
            <w:tcW w:w="5831" w:type="dxa"/>
          </w:tcPr>
          <w:p w14:paraId="6D5B0872" w14:textId="01457D2A" w:rsidR="00BD6C34" w:rsidRDefault="00814B03" w:rsidP="002E34DE">
            <w:pPr>
              <w:rPr>
                <w:rFonts w:ascii="Arial" w:hAnsi="Arial" w:cs="Arial"/>
              </w:rPr>
            </w:pPr>
            <w:r w:rsidRPr="00DE075D">
              <w:t>Utilizzo dell’ambiente multisensoriale per la regolazione emotiva e la stimolazione basale, favorendo comunicazione non verbale e inclusione.</w:t>
            </w:r>
          </w:p>
        </w:tc>
      </w:tr>
      <w:tr w:rsidR="00814B03" w14:paraId="00873326" w14:textId="77777777" w:rsidTr="005A1638">
        <w:trPr>
          <w:trHeight w:val="636"/>
        </w:trPr>
        <w:tc>
          <w:tcPr>
            <w:tcW w:w="2767" w:type="dxa"/>
            <w:vAlign w:val="center"/>
          </w:tcPr>
          <w:p w14:paraId="65EFB01F" w14:textId="77777777" w:rsidR="00814B03" w:rsidRPr="00AB70FA" w:rsidRDefault="00814B03" w:rsidP="00814B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7165537B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574078D0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5F67A963" w14:textId="77777777" w:rsidR="00814B03" w:rsidRPr="00DE075D" w:rsidRDefault="00814B03" w:rsidP="00814B03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37448B33" w14:textId="76D55686" w:rsidR="00814B03" w:rsidRPr="00DE075D" w:rsidRDefault="00814B03" w:rsidP="00814B03">
            <w:pPr>
              <w:rPr>
                <w:b/>
                <w:bCs/>
              </w:rPr>
            </w:pPr>
          </w:p>
        </w:tc>
        <w:tc>
          <w:tcPr>
            <w:tcW w:w="3139" w:type="dxa"/>
            <w:vAlign w:val="center"/>
          </w:tcPr>
          <w:p w14:paraId="5B9CF99E" w14:textId="6718E7C9" w:rsidR="00814B03" w:rsidRPr="00CB6099" w:rsidRDefault="00814B03" w:rsidP="00814B03">
            <w:pPr>
              <w:jc w:val="both"/>
            </w:pPr>
            <w:r>
              <w:t>Scienze</w:t>
            </w:r>
          </w:p>
        </w:tc>
        <w:tc>
          <w:tcPr>
            <w:tcW w:w="5831" w:type="dxa"/>
            <w:vAlign w:val="center"/>
          </w:tcPr>
          <w:p w14:paraId="3021174A" w14:textId="4180ED86" w:rsidR="00814B03" w:rsidRPr="00DE075D" w:rsidRDefault="00814B03" w:rsidP="00814B03">
            <w:r w:rsidRPr="00DE075D">
              <w:t>Studio dei fenomeni percettivi attraverso esperienze dirette di stimolazione sensoriale e osservazione.</w:t>
            </w:r>
          </w:p>
        </w:tc>
      </w:tr>
      <w:tr w:rsidR="00814B03" w14:paraId="6E8E4BF6" w14:textId="77777777" w:rsidTr="005A1638">
        <w:trPr>
          <w:trHeight w:val="636"/>
        </w:trPr>
        <w:tc>
          <w:tcPr>
            <w:tcW w:w="2767" w:type="dxa"/>
            <w:vAlign w:val="center"/>
          </w:tcPr>
          <w:p w14:paraId="60142E9B" w14:textId="77777777" w:rsidR="00814B03" w:rsidRPr="00AB70FA" w:rsidRDefault="00814B03" w:rsidP="00814B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1C3F5C41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45C2E70E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6126DBD3" w14:textId="77777777" w:rsidR="00814B03" w:rsidRPr="00DE075D" w:rsidRDefault="00814B03" w:rsidP="00814B03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014CDCA9" w14:textId="26DA3566" w:rsidR="00814B03" w:rsidRPr="00D44DA0" w:rsidRDefault="00814B03" w:rsidP="00814B03"/>
        </w:tc>
        <w:tc>
          <w:tcPr>
            <w:tcW w:w="3139" w:type="dxa"/>
            <w:vAlign w:val="center"/>
          </w:tcPr>
          <w:p w14:paraId="7CB9E588" w14:textId="32C15A51" w:rsidR="00814B03" w:rsidRDefault="00814B03" w:rsidP="00814B03">
            <w:pPr>
              <w:jc w:val="both"/>
            </w:pPr>
            <w:r>
              <w:t>Musica</w:t>
            </w:r>
          </w:p>
        </w:tc>
        <w:tc>
          <w:tcPr>
            <w:tcW w:w="5831" w:type="dxa"/>
            <w:vAlign w:val="center"/>
          </w:tcPr>
          <w:p w14:paraId="02A77DB5" w14:textId="3EB2A380" w:rsidR="00814B03" w:rsidRPr="00DE075D" w:rsidRDefault="00814B03" w:rsidP="00814B03">
            <w:r w:rsidRPr="00DE075D">
              <w:rPr>
                <w:rFonts w:eastAsiaTheme="minorEastAsia"/>
                <w:kern w:val="2"/>
                <w:lang w:eastAsia="zh-CN"/>
                <w14:ligatures w14:val="standardContextual"/>
              </w:rPr>
              <w:t>Didattica immersiva tramite vibrazioni sonore e percezione corporea del suono.</w:t>
            </w:r>
          </w:p>
        </w:tc>
      </w:tr>
      <w:tr w:rsidR="00814B03" w14:paraId="4CF42525" w14:textId="77777777" w:rsidTr="005A1638">
        <w:trPr>
          <w:trHeight w:val="636"/>
        </w:trPr>
        <w:tc>
          <w:tcPr>
            <w:tcW w:w="2767" w:type="dxa"/>
            <w:vAlign w:val="center"/>
          </w:tcPr>
          <w:p w14:paraId="1F01FE85" w14:textId="77777777" w:rsidR="00814B03" w:rsidRPr="00AB70FA" w:rsidRDefault="00814B03" w:rsidP="00814B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74503004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434EF38D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46E249DB" w14:textId="77777777" w:rsidR="00814B03" w:rsidRPr="00DE075D" w:rsidRDefault="00814B03" w:rsidP="00814B03">
            <w:r w:rsidRPr="00DE075D">
              <w:rPr>
                <w:b/>
                <w:bCs/>
              </w:rPr>
              <w:lastRenderedPageBreak/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2A8DF787" w14:textId="2ACC2264" w:rsidR="00814B03" w:rsidRPr="00D44DA0" w:rsidRDefault="00814B03" w:rsidP="00814B03"/>
        </w:tc>
        <w:tc>
          <w:tcPr>
            <w:tcW w:w="3139" w:type="dxa"/>
            <w:vAlign w:val="center"/>
          </w:tcPr>
          <w:p w14:paraId="235DCD43" w14:textId="73D1824A" w:rsidR="00814B03" w:rsidRDefault="00814B03" w:rsidP="00814B03">
            <w:pPr>
              <w:jc w:val="both"/>
            </w:pPr>
            <w:r>
              <w:lastRenderedPageBreak/>
              <w:t>Arte e immagine</w:t>
            </w:r>
          </w:p>
        </w:tc>
        <w:tc>
          <w:tcPr>
            <w:tcW w:w="5831" w:type="dxa"/>
            <w:vAlign w:val="center"/>
          </w:tcPr>
          <w:p w14:paraId="6098474C" w14:textId="47803B81" w:rsidR="00814B03" w:rsidRPr="00DE075D" w:rsidRDefault="00814B03" w:rsidP="00814B03">
            <w:pPr>
              <w:rPr>
                <w:rFonts w:eastAsiaTheme="minorEastAsia"/>
                <w:kern w:val="2"/>
                <w:lang w:eastAsia="zh-CN"/>
                <w14:ligatures w14:val="standardContextual"/>
              </w:rPr>
            </w:pPr>
            <w:r w:rsidRPr="00DE075D">
              <w:t>Sviluppo creativo attraverso ambientazioni multisensoriali e narrazione emozionale.</w:t>
            </w:r>
          </w:p>
        </w:tc>
      </w:tr>
      <w:tr w:rsidR="00814B03" w14:paraId="3EC02993" w14:textId="77777777" w:rsidTr="005A1638">
        <w:trPr>
          <w:trHeight w:val="636"/>
        </w:trPr>
        <w:tc>
          <w:tcPr>
            <w:tcW w:w="2767" w:type="dxa"/>
            <w:vAlign w:val="center"/>
          </w:tcPr>
          <w:p w14:paraId="113CC0B0" w14:textId="77777777" w:rsidR="00814B03" w:rsidRPr="00AB70FA" w:rsidRDefault="00814B03" w:rsidP="00814B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6ECB4010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06659B14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02FB0C16" w14:textId="77777777" w:rsidR="00814B03" w:rsidRPr="00DE075D" w:rsidRDefault="00814B03" w:rsidP="00814B03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62B8E9E4" w14:textId="72382408" w:rsidR="00814B03" w:rsidRPr="00D44DA0" w:rsidRDefault="00814B03" w:rsidP="00814B03"/>
        </w:tc>
        <w:tc>
          <w:tcPr>
            <w:tcW w:w="3139" w:type="dxa"/>
            <w:vAlign w:val="center"/>
          </w:tcPr>
          <w:p w14:paraId="6AF1B461" w14:textId="5FE257F5" w:rsidR="00814B03" w:rsidRDefault="00814B03" w:rsidP="00814B03">
            <w:pPr>
              <w:jc w:val="both"/>
            </w:pPr>
            <w:r>
              <w:t>Educazione Fisica</w:t>
            </w:r>
          </w:p>
        </w:tc>
        <w:tc>
          <w:tcPr>
            <w:tcW w:w="5831" w:type="dxa"/>
            <w:vAlign w:val="center"/>
          </w:tcPr>
          <w:p w14:paraId="55A1E44C" w14:textId="09554C37" w:rsidR="00814B03" w:rsidRPr="00DE075D" w:rsidRDefault="00814B03" w:rsidP="00814B03">
            <w:r w:rsidRPr="00910DEE">
              <w:t>Attività psicomotorie e sviluppo della consapevolezza corporea.</w:t>
            </w:r>
          </w:p>
        </w:tc>
      </w:tr>
      <w:tr w:rsidR="00814B03" w14:paraId="2DEE0A86" w14:textId="77777777" w:rsidTr="005A1638">
        <w:trPr>
          <w:trHeight w:val="636"/>
        </w:trPr>
        <w:tc>
          <w:tcPr>
            <w:tcW w:w="2767" w:type="dxa"/>
            <w:vAlign w:val="center"/>
          </w:tcPr>
          <w:p w14:paraId="5EC9138E" w14:textId="77777777" w:rsidR="00814B03" w:rsidRPr="00AB70FA" w:rsidRDefault="00814B03" w:rsidP="00814B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vAlign w:val="center"/>
          </w:tcPr>
          <w:p w14:paraId="71E945F7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1D2E074C" w14:textId="77777777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</w:t>
            </w:r>
            <w:r w:rsidRPr="00DE075D">
              <w:lastRenderedPageBreak/>
              <w:t xml:space="preserve">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09DABE1D" w14:textId="77777777" w:rsidR="00814B03" w:rsidRPr="00DE075D" w:rsidRDefault="00814B03" w:rsidP="00814B03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63001310" w14:textId="740B55D8" w:rsidR="00814B03" w:rsidRPr="00D44DA0" w:rsidRDefault="00814B03" w:rsidP="00814B03"/>
        </w:tc>
        <w:tc>
          <w:tcPr>
            <w:tcW w:w="3139" w:type="dxa"/>
            <w:vAlign w:val="center"/>
          </w:tcPr>
          <w:p w14:paraId="14E83CE8" w14:textId="1A62EAA2" w:rsidR="00814B03" w:rsidRDefault="00814B03" w:rsidP="00814B03">
            <w:pPr>
              <w:jc w:val="both"/>
            </w:pPr>
            <w:r>
              <w:lastRenderedPageBreak/>
              <w:t>Italiano</w:t>
            </w:r>
          </w:p>
        </w:tc>
        <w:tc>
          <w:tcPr>
            <w:tcW w:w="5831" w:type="dxa"/>
            <w:vAlign w:val="center"/>
          </w:tcPr>
          <w:p w14:paraId="2C755FEE" w14:textId="5FD000D2" w:rsidR="00814B03" w:rsidRPr="00910DEE" w:rsidRDefault="00814B03" w:rsidP="00814B03">
            <w:r w:rsidRPr="00910DEE">
              <w:t>Produzione narrativa e descrittiva basata su esperienze sensoriali immersive.</w:t>
            </w:r>
          </w:p>
        </w:tc>
      </w:tr>
    </w:tbl>
    <w:p w14:paraId="75916824" w14:textId="77777777" w:rsidR="00D73C0F" w:rsidRDefault="00D73C0F" w:rsidP="0039049C">
      <w:pPr>
        <w:rPr>
          <w:rFonts w:ascii="Arial" w:hAnsi="Arial" w:cs="Arial"/>
        </w:rPr>
      </w:pPr>
    </w:p>
    <w:p w14:paraId="665533CC" w14:textId="77777777" w:rsidR="00ED7BDC" w:rsidRPr="00FF5EEC" w:rsidRDefault="00FF5EEC" w:rsidP="00FF5EEC">
      <w:pPr>
        <w:jc w:val="center"/>
        <w:rPr>
          <w:rFonts w:ascii="Arial" w:hAnsi="Arial" w:cs="Arial"/>
          <w:b/>
          <w:bCs/>
        </w:rPr>
      </w:pPr>
      <w:r w:rsidRPr="00FF5EEC">
        <w:rPr>
          <w:rFonts w:ascii="Arial" w:hAnsi="Arial" w:cs="Arial"/>
          <w:b/>
          <w:bCs/>
        </w:rPr>
        <w:t>Piano Finanziario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5352"/>
        <w:gridCol w:w="2202"/>
      </w:tblGrid>
      <w:tr w:rsidR="00DC6055" w14:paraId="3EBF6F95" w14:textId="77777777" w:rsidTr="00410029">
        <w:trPr>
          <w:jc w:val="center"/>
        </w:trPr>
        <w:tc>
          <w:tcPr>
            <w:tcW w:w="5812" w:type="dxa"/>
          </w:tcPr>
          <w:p w14:paraId="6DB10993" w14:textId="77777777" w:rsidR="00DC6055" w:rsidRPr="00885F64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5F64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5352" w:type="dxa"/>
          </w:tcPr>
          <w:p w14:paraId="3BC93EE5" w14:textId="77777777" w:rsidR="00DC6055" w:rsidRPr="00D9497B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2202" w:type="dxa"/>
          </w:tcPr>
          <w:p w14:paraId="327E9FA6" w14:textId="77777777" w:rsidR="00DC6055" w:rsidRPr="00D9497B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importo complessivo richiesto</w:t>
            </w:r>
          </w:p>
        </w:tc>
      </w:tr>
      <w:tr w:rsidR="00DC6055" w14:paraId="656B171D" w14:textId="77777777" w:rsidTr="00410029">
        <w:trPr>
          <w:jc w:val="center"/>
        </w:trPr>
        <w:tc>
          <w:tcPr>
            <w:tcW w:w="5812" w:type="dxa"/>
          </w:tcPr>
          <w:p w14:paraId="51287D85" w14:textId="1E127833" w:rsidR="00036EDB" w:rsidRPr="00885F64" w:rsidRDefault="005328FE" w:rsidP="00E81F13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Attrezzature </w:t>
            </w:r>
            <w:r w:rsidR="00F8350D" w:rsidRPr="00885F64">
              <w:t xml:space="preserve">inerenti </w:t>
            </w:r>
            <w:proofErr w:type="gramStart"/>
            <w:r w:rsidR="00F8350D" w:rsidRPr="00885F64">
              <w:t>la</w:t>
            </w:r>
            <w:proofErr w:type="gramEnd"/>
            <w:r w:rsidR="00F8350D" w:rsidRPr="00885F64">
              <w:t xml:space="preserve"> realizzazione di aule </w:t>
            </w:r>
            <w:r w:rsidR="00ED26D8" w:rsidRPr="00885F64">
              <w:t>multisensoriali</w:t>
            </w:r>
          </w:p>
        </w:tc>
        <w:tc>
          <w:tcPr>
            <w:tcW w:w="5352" w:type="dxa"/>
          </w:tcPr>
          <w:p w14:paraId="196441B8" w14:textId="7A98D1E0" w:rsidR="00DC6055" w:rsidRPr="00814B03" w:rsidRDefault="00814B03" w:rsidP="0039049C">
            <w:r>
              <w:t xml:space="preserve">Fornitura completa di sistemi </w:t>
            </w:r>
            <w:proofErr w:type="spellStart"/>
            <w:r>
              <w:t>Snoezelen</w:t>
            </w:r>
            <w:proofErr w:type="spellEnd"/>
            <w:r>
              <w:t xml:space="preserve">, </w:t>
            </w:r>
            <w:r w:rsidR="00D1776E">
              <w:t>attrezzature</w:t>
            </w:r>
            <w:r>
              <w:t xml:space="preserve"> multisensoriali, arredi </w:t>
            </w:r>
            <w:bookmarkStart w:id="0" w:name="_GoBack"/>
            <w:bookmarkEnd w:id="0"/>
            <w:r>
              <w:t>e infrastrutture digitali</w:t>
            </w:r>
          </w:p>
        </w:tc>
        <w:tc>
          <w:tcPr>
            <w:tcW w:w="2202" w:type="dxa"/>
          </w:tcPr>
          <w:p w14:paraId="3639E09F" w14:textId="27B83F77" w:rsidR="00DC6055" w:rsidRPr="00814B03" w:rsidRDefault="00814B03" w:rsidP="0039049C">
            <w:r>
              <w:t>€ 41.975,00</w:t>
            </w:r>
          </w:p>
        </w:tc>
      </w:tr>
      <w:tr w:rsidR="00F8350D" w14:paraId="393E374A" w14:textId="77777777" w:rsidTr="00410029">
        <w:trPr>
          <w:jc w:val="center"/>
        </w:trPr>
        <w:tc>
          <w:tcPr>
            <w:tcW w:w="5812" w:type="dxa"/>
          </w:tcPr>
          <w:p w14:paraId="5862AE31" w14:textId="77777777" w:rsidR="00F8350D" w:rsidRPr="00885F64" w:rsidRDefault="00513587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di trasporto </w:t>
            </w:r>
            <w:r w:rsidR="00353691" w:rsidRPr="00885F64">
              <w:t xml:space="preserve">attrezzature (max </w:t>
            </w:r>
            <w:r w:rsidR="00E85C06" w:rsidRPr="00885F64">
              <w:t>1</w:t>
            </w:r>
            <w:r w:rsidRPr="00885F64">
              <w:t>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5CC174E7" w14:textId="29F8EC01" w:rsidR="00F8350D" w:rsidRPr="00814B03" w:rsidRDefault="00814B03" w:rsidP="0039049C">
            <w:r>
              <w:t>Logistica e consegna presso sede scolastica</w:t>
            </w:r>
          </w:p>
        </w:tc>
        <w:tc>
          <w:tcPr>
            <w:tcW w:w="2202" w:type="dxa"/>
          </w:tcPr>
          <w:p w14:paraId="04AE995D" w14:textId="0AC45E5C" w:rsidR="00F8350D" w:rsidRPr="00814B03" w:rsidRDefault="00814B03" w:rsidP="0039049C">
            <w:r>
              <w:t>€ 550,00</w:t>
            </w:r>
          </w:p>
        </w:tc>
      </w:tr>
      <w:tr w:rsidR="00F8350D" w14:paraId="0078429B" w14:textId="77777777" w:rsidTr="00410029">
        <w:trPr>
          <w:jc w:val="center"/>
        </w:trPr>
        <w:tc>
          <w:tcPr>
            <w:tcW w:w="5812" w:type="dxa"/>
          </w:tcPr>
          <w:p w14:paraId="22DBD5B2" w14:textId="77777777" w:rsidR="00F8350D" w:rsidRPr="00885F64" w:rsidRDefault="00C7281E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di collaudo </w:t>
            </w:r>
            <w:r w:rsidR="00353691" w:rsidRPr="00885F64">
              <w:t xml:space="preserve">(max </w:t>
            </w:r>
            <w:r w:rsidRPr="00885F64">
              <w:t>1%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66A1CFE6" w14:textId="1570C470" w:rsidR="00F8350D" w:rsidRPr="00814B03" w:rsidRDefault="00814B03" w:rsidP="0039049C">
            <w:r>
              <w:t>Verifica tecnica e funzionale delle apparecchiature</w:t>
            </w:r>
          </w:p>
        </w:tc>
        <w:tc>
          <w:tcPr>
            <w:tcW w:w="2202" w:type="dxa"/>
          </w:tcPr>
          <w:p w14:paraId="68B19A45" w14:textId="120C42C0" w:rsidR="00F8350D" w:rsidRPr="00814B03" w:rsidRDefault="00814B03" w:rsidP="00814B03">
            <w:r w:rsidRPr="00814B03">
              <w:t>€ 550,00</w:t>
            </w:r>
          </w:p>
        </w:tc>
      </w:tr>
      <w:tr w:rsidR="00F8350D" w14:paraId="5EF13F56" w14:textId="77777777" w:rsidTr="00410029">
        <w:trPr>
          <w:jc w:val="center"/>
        </w:trPr>
        <w:tc>
          <w:tcPr>
            <w:tcW w:w="5812" w:type="dxa"/>
          </w:tcPr>
          <w:p w14:paraId="209FD940" w14:textId="77777777" w:rsidR="00F8350D" w:rsidRPr="00885F64" w:rsidRDefault="007E6B93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>Costi</w:t>
            </w:r>
            <w:r w:rsidR="00F31A64" w:rsidRPr="00885F64">
              <w:t xml:space="preserve"> di adeguamenti impiantistici </w:t>
            </w:r>
            <w:r w:rsidR="00353691" w:rsidRPr="00885F64">
              <w:t xml:space="preserve">(max </w:t>
            </w:r>
            <w:r w:rsidR="00144BAD" w:rsidRPr="00885F64">
              <w:t>2%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2F5E34C8" w14:textId="4F4D78BE" w:rsidR="00F8350D" w:rsidRDefault="00814B03" w:rsidP="0039049C">
            <w:pPr>
              <w:rPr>
                <w:rFonts w:ascii="Arial" w:hAnsi="Arial" w:cs="Arial"/>
              </w:rPr>
            </w:pPr>
            <w:r>
              <w:t>Realizzazione impianti elettrici e rete dati certificata</w:t>
            </w:r>
          </w:p>
        </w:tc>
        <w:tc>
          <w:tcPr>
            <w:tcW w:w="2202" w:type="dxa"/>
          </w:tcPr>
          <w:p w14:paraId="4C1BBB67" w14:textId="33A86556" w:rsidR="00F8350D" w:rsidRPr="00814B03" w:rsidRDefault="00814B03" w:rsidP="00814B03">
            <w:r w:rsidRPr="00814B03">
              <w:t>€ 1.100,00</w:t>
            </w:r>
          </w:p>
        </w:tc>
      </w:tr>
      <w:tr w:rsidR="00F8350D" w14:paraId="3E2B7321" w14:textId="77777777" w:rsidTr="00410029">
        <w:trPr>
          <w:jc w:val="center"/>
        </w:trPr>
        <w:tc>
          <w:tcPr>
            <w:tcW w:w="5812" w:type="dxa"/>
          </w:tcPr>
          <w:p w14:paraId="6817B176" w14:textId="77777777" w:rsidR="00F8350D" w:rsidRPr="00885F64" w:rsidRDefault="00C6738E" w:rsidP="00F8350D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inerenti </w:t>
            </w:r>
            <w:proofErr w:type="gramStart"/>
            <w:r w:rsidRPr="00885F64">
              <w:t>la</w:t>
            </w:r>
            <w:proofErr w:type="gramEnd"/>
            <w:r w:rsidRPr="00885F64">
              <w:t xml:space="preserve"> partecipazione del personale docente alle attività di formazione (max € 5.000,00)</w:t>
            </w:r>
          </w:p>
        </w:tc>
        <w:tc>
          <w:tcPr>
            <w:tcW w:w="5352" w:type="dxa"/>
          </w:tcPr>
          <w:p w14:paraId="6FFFF94B" w14:textId="4C2E954D" w:rsidR="00F8350D" w:rsidRDefault="00814B03" w:rsidP="0039049C">
            <w:pPr>
              <w:rPr>
                <w:rFonts w:ascii="Arial" w:hAnsi="Arial" w:cs="Arial"/>
              </w:rPr>
            </w:pPr>
            <w:r>
              <w:t>Percorsi formativi specialistici sull’utilizzo delle tecnologie</w:t>
            </w:r>
          </w:p>
        </w:tc>
        <w:tc>
          <w:tcPr>
            <w:tcW w:w="2202" w:type="dxa"/>
          </w:tcPr>
          <w:p w14:paraId="4A0BB4FF" w14:textId="3B301172" w:rsidR="00F8350D" w:rsidRPr="00814B03" w:rsidRDefault="00814B03" w:rsidP="0039049C">
            <w:r>
              <w:t>5.000,00</w:t>
            </w:r>
          </w:p>
        </w:tc>
      </w:tr>
      <w:tr w:rsidR="00F8350D" w14:paraId="229C57A9" w14:textId="77777777" w:rsidTr="00410029">
        <w:trPr>
          <w:trHeight w:val="421"/>
          <w:jc w:val="center"/>
        </w:trPr>
        <w:tc>
          <w:tcPr>
            <w:tcW w:w="5812" w:type="dxa"/>
          </w:tcPr>
          <w:p w14:paraId="23EC8052" w14:textId="77777777" w:rsidR="00F8350D" w:rsidRPr="00885F64" w:rsidRDefault="00E102F7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rPr>
                <w:kern w:val="1"/>
              </w:rPr>
              <w:t xml:space="preserve">Costi di personale amministrativo </w:t>
            </w:r>
            <w:r w:rsidR="00353691" w:rsidRPr="00885F64">
              <w:rPr>
                <w:kern w:val="1"/>
              </w:rPr>
              <w:t xml:space="preserve">(max </w:t>
            </w:r>
            <w:r w:rsidR="005649C2" w:rsidRPr="00885F64">
              <w:rPr>
                <w:kern w:val="1"/>
              </w:rPr>
              <w:t>1,5</w:t>
            </w:r>
            <w:r w:rsidR="00E07D48" w:rsidRPr="00885F64">
              <w:rPr>
                <w:kern w:val="1"/>
              </w:rPr>
              <w:t>%</w:t>
            </w:r>
            <w:r w:rsidR="00353691" w:rsidRPr="00885F64">
              <w:rPr>
                <w:kern w:val="1"/>
              </w:rPr>
              <w:t>)</w:t>
            </w:r>
          </w:p>
        </w:tc>
        <w:tc>
          <w:tcPr>
            <w:tcW w:w="5352" w:type="dxa"/>
          </w:tcPr>
          <w:p w14:paraId="4303A0A2" w14:textId="629E02CE" w:rsidR="00F8350D" w:rsidRDefault="00814B03" w:rsidP="0039049C">
            <w:pPr>
              <w:rPr>
                <w:rFonts w:ascii="Arial" w:hAnsi="Arial" w:cs="Arial"/>
              </w:rPr>
            </w:pPr>
            <w:r>
              <w:t>Supporto gestione amministrativa e rendicontazione</w:t>
            </w:r>
          </w:p>
        </w:tc>
        <w:tc>
          <w:tcPr>
            <w:tcW w:w="2202" w:type="dxa"/>
          </w:tcPr>
          <w:p w14:paraId="7D362E54" w14:textId="14DA3412" w:rsidR="00F8350D" w:rsidRPr="00814B03" w:rsidRDefault="00814B03" w:rsidP="00814B03">
            <w:r>
              <w:t>€ 825,00</w:t>
            </w:r>
          </w:p>
        </w:tc>
      </w:tr>
      <w:tr w:rsidR="00410029" w14:paraId="42D41CFE" w14:textId="77777777" w:rsidTr="00410029">
        <w:trPr>
          <w:trHeight w:val="403"/>
          <w:jc w:val="center"/>
        </w:trPr>
        <w:tc>
          <w:tcPr>
            <w:tcW w:w="5812" w:type="dxa"/>
          </w:tcPr>
          <w:p w14:paraId="62DBADB5" w14:textId="77777777" w:rsidR="00410029" w:rsidRPr="00885F64" w:rsidRDefault="00410029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4F07DC72" w14:textId="77777777" w:rsidR="00410029" w:rsidRDefault="00410029" w:rsidP="00410029">
            <w:pPr>
              <w:jc w:val="right"/>
              <w:rPr>
                <w:rFonts w:ascii="Arial" w:hAnsi="Arial" w:cs="Arial"/>
                <w:b/>
              </w:rPr>
            </w:pPr>
            <w:r w:rsidRPr="00410029">
              <w:rPr>
                <w:rFonts w:ascii="Arial" w:hAnsi="Arial" w:cs="Arial"/>
                <w:b/>
              </w:rPr>
              <w:t xml:space="preserve">Totale </w:t>
            </w:r>
            <w:r w:rsidR="009D4867">
              <w:rPr>
                <w:rFonts w:ascii="Arial" w:hAnsi="Arial" w:cs="Arial"/>
                <w:b/>
              </w:rPr>
              <w:t>spese art. 6 lettera A)</w:t>
            </w:r>
          </w:p>
          <w:p w14:paraId="20A3E541" w14:textId="0AF9FFD2" w:rsidR="006504FE" w:rsidRPr="006504FE" w:rsidRDefault="006504FE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50.000,00)</w:t>
            </w:r>
          </w:p>
        </w:tc>
        <w:tc>
          <w:tcPr>
            <w:tcW w:w="2202" w:type="dxa"/>
          </w:tcPr>
          <w:p w14:paraId="4A9EA2B0" w14:textId="7F77A7A2" w:rsidR="00410029" w:rsidRPr="00814B03" w:rsidRDefault="00814B03" w:rsidP="00814B03">
            <w:r w:rsidRPr="00814B03">
              <w:t>€ 50.000,00</w:t>
            </w:r>
          </w:p>
        </w:tc>
      </w:tr>
      <w:tr w:rsidR="00293DCE" w14:paraId="2E1EE65F" w14:textId="77777777" w:rsidTr="00410029">
        <w:trPr>
          <w:trHeight w:val="403"/>
          <w:jc w:val="center"/>
        </w:trPr>
        <w:tc>
          <w:tcPr>
            <w:tcW w:w="5812" w:type="dxa"/>
          </w:tcPr>
          <w:p w14:paraId="61552C84" w14:textId="24831C87" w:rsidR="00293DCE" w:rsidRPr="00885F64" w:rsidRDefault="00C54AF2" w:rsidP="008D3EC0">
            <w:pPr>
              <w:pStyle w:val="Paragrafoelenco"/>
              <w:numPr>
                <w:ilvl w:val="0"/>
                <w:numId w:val="9"/>
              </w:numPr>
              <w:ind w:left="282" w:hanging="282"/>
              <w:rPr>
                <w:kern w:val="1"/>
              </w:rPr>
            </w:pPr>
            <w:r w:rsidRPr="00885F64">
              <w:rPr>
                <w:kern w:val="1"/>
              </w:rPr>
              <w:t>costi del personale ausiliario impiegato per garantire il funzionamento pomeridiano degli ambienti scolastici</w:t>
            </w:r>
          </w:p>
        </w:tc>
        <w:tc>
          <w:tcPr>
            <w:tcW w:w="5352" w:type="dxa"/>
          </w:tcPr>
          <w:p w14:paraId="1B999DB8" w14:textId="54C8BCCE" w:rsidR="00293DCE" w:rsidRPr="00410029" w:rsidRDefault="00814B03" w:rsidP="00814B03">
            <w:pPr>
              <w:rPr>
                <w:rFonts w:ascii="Arial" w:hAnsi="Arial" w:cs="Arial"/>
                <w:b/>
              </w:rPr>
            </w:pPr>
            <w:r>
              <w:t>Supporto gestione spazi e attività</w:t>
            </w:r>
          </w:p>
        </w:tc>
        <w:tc>
          <w:tcPr>
            <w:tcW w:w="2202" w:type="dxa"/>
          </w:tcPr>
          <w:p w14:paraId="6F44668B" w14:textId="29D5DB9C" w:rsidR="00293DCE" w:rsidRPr="00814B03" w:rsidRDefault="00814B03" w:rsidP="00814B03">
            <w:r>
              <w:t>€ 2.500,00</w:t>
            </w:r>
          </w:p>
        </w:tc>
      </w:tr>
      <w:tr w:rsidR="00293DCE" w14:paraId="0CF0FC32" w14:textId="77777777" w:rsidTr="00410029">
        <w:trPr>
          <w:trHeight w:val="403"/>
          <w:jc w:val="center"/>
        </w:trPr>
        <w:tc>
          <w:tcPr>
            <w:tcW w:w="5812" w:type="dxa"/>
          </w:tcPr>
          <w:p w14:paraId="716AA0EA" w14:textId="30ACC4C0" w:rsidR="00293DCE" w:rsidRPr="008D3EC0" w:rsidRDefault="008D3EC0" w:rsidP="008D3EC0">
            <w:pPr>
              <w:pStyle w:val="Paragrafoelenco"/>
              <w:numPr>
                <w:ilvl w:val="0"/>
                <w:numId w:val="9"/>
              </w:numPr>
              <w:ind w:left="282" w:hanging="282"/>
              <w:rPr>
                <w:kern w:val="1"/>
              </w:rPr>
            </w:pPr>
            <w:r w:rsidRPr="008D3EC0">
              <w:rPr>
                <w:kern w:val="1"/>
              </w:rPr>
              <w:t xml:space="preserve">costi del personale docente coinvolto nell’implementazione delle attività inerenti </w:t>
            </w:r>
            <w:proofErr w:type="gramStart"/>
            <w:r w:rsidRPr="008D3EC0">
              <w:rPr>
                <w:kern w:val="1"/>
              </w:rPr>
              <w:t>la</w:t>
            </w:r>
            <w:proofErr w:type="gramEnd"/>
            <w:r w:rsidRPr="008D3EC0">
              <w:rPr>
                <w:kern w:val="1"/>
              </w:rPr>
              <w:t xml:space="preserve"> didattica con l’utilizzo delle aule multisensoriali</w:t>
            </w:r>
          </w:p>
        </w:tc>
        <w:tc>
          <w:tcPr>
            <w:tcW w:w="5352" w:type="dxa"/>
          </w:tcPr>
          <w:p w14:paraId="22AC1723" w14:textId="39978B6E" w:rsidR="00293DCE" w:rsidRPr="00410029" w:rsidRDefault="00814B03" w:rsidP="00814B03">
            <w:pPr>
              <w:rPr>
                <w:rFonts w:ascii="Arial" w:hAnsi="Arial" w:cs="Arial"/>
                <w:b/>
              </w:rPr>
            </w:pPr>
            <w:r>
              <w:t>Attività didattiche e sperimentazione</w:t>
            </w:r>
          </w:p>
        </w:tc>
        <w:tc>
          <w:tcPr>
            <w:tcW w:w="2202" w:type="dxa"/>
          </w:tcPr>
          <w:p w14:paraId="3F00635F" w14:textId="0D38741D" w:rsidR="00293DCE" w:rsidRPr="00814B03" w:rsidRDefault="00814B03" w:rsidP="00814B03">
            <w:r>
              <w:t>€ 2.500,00</w:t>
            </w:r>
          </w:p>
        </w:tc>
      </w:tr>
      <w:tr w:rsidR="00293DCE" w14:paraId="3ECF5C66" w14:textId="77777777" w:rsidTr="00410029">
        <w:trPr>
          <w:trHeight w:val="403"/>
          <w:jc w:val="center"/>
        </w:trPr>
        <w:tc>
          <w:tcPr>
            <w:tcW w:w="5812" w:type="dxa"/>
          </w:tcPr>
          <w:p w14:paraId="07DEC3AE" w14:textId="77777777" w:rsidR="00293DCE" w:rsidRPr="001752B5" w:rsidRDefault="00293DCE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2C8B6ADB" w14:textId="77777777" w:rsidR="00293DCE" w:rsidRDefault="008D3EC0" w:rsidP="00410029">
            <w:pPr>
              <w:jc w:val="right"/>
              <w:rPr>
                <w:rFonts w:ascii="Arial" w:hAnsi="Arial" w:cs="Arial"/>
                <w:b/>
              </w:rPr>
            </w:pPr>
            <w:r w:rsidRPr="00410029">
              <w:rPr>
                <w:rFonts w:ascii="Arial" w:hAnsi="Arial" w:cs="Arial"/>
                <w:b/>
              </w:rPr>
              <w:t xml:space="preserve">Totale </w:t>
            </w:r>
            <w:r>
              <w:rPr>
                <w:rFonts w:ascii="Arial" w:hAnsi="Arial" w:cs="Arial"/>
                <w:b/>
              </w:rPr>
              <w:t>spese art. 6 lettera B)</w:t>
            </w:r>
          </w:p>
          <w:p w14:paraId="08058FC1" w14:textId="124DD27D" w:rsidR="00885F64" w:rsidRPr="006504FE" w:rsidRDefault="00885F64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5.000,00)</w:t>
            </w:r>
          </w:p>
        </w:tc>
        <w:tc>
          <w:tcPr>
            <w:tcW w:w="2202" w:type="dxa"/>
          </w:tcPr>
          <w:p w14:paraId="586892AA" w14:textId="15FE04A6" w:rsidR="00293DCE" w:rsidRPr="00814B03" w:rsidRDefault="00814B03" w:rsidP="0039049C">
            <w:r>
              <w:t>€ 5.000,00</w:t>
            </w:r>
          </w:p>
        </w:tc>
      </w:tr>
      <w:tr w:rsidR="00293DCE" w14:paraId="1B5A4331" w14:textId="77777777" w:rsidTr="00410029">
        <w:trPr>
          <w:trHeight w:val="403"/>
          <w:jc w:val="center"/>
        </w:trPr>
        <w:tc>
          <w:tcPr>
            <w:tcW w:w="5812" w:type="dxa"/>
          </w:tcPr>
          <w:p w14:paraId="43DAD1B4" w14:textId="77777777" w:rsidR="00293DCE" w:rsidRPr="001752B5" w:rsidRDefault="00293DCE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250E3167" w14:textId="77777777" w:rsidR="00293DCE" w:rsidRDefault="00885F64" w:rsidP="0041002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PROGETTO</w:t>
            </w:r>
          </w:p>
          <w:p w14:paraId="3CABC926" w14:textId="16CF4BA5" w:rsidR="006504FE" w:rsidRPr="006504FE" w:rsidRDefault="006504FE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55.000,00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02" w:type="dxa"/>
          </w:tcPr>
          <w:p w14:paraId="255079B8" w14:textId="331F7638" w:rsidR="00293DCE" w:rsidRDefault="00814B03" w:rsidP="00814B03">
            <w:pPr>
              <w:pStyle w:val="NormaleWeb"/>
              <w:rPr>
                <w:rFonts w:ascii="Arial" w:hAnsi="Arial" w:cs="Arial"/>
              </w:rPr>
            </w:pPr>
            <w:r w:rsidRPr="00814B0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€ 55.000,00</w:t>
            </w:r>
          </w:p>
        </w:tc>
      </w:tr>
    </w:tbl>
    <w:p w14:paraId="5E691B0E" w14:textId="77777777" w:rsidR="00ED7BDC" w:rsidRPr="005F1F13" w:rsidRDefault="00ED7BDC" w:rsidP="00410029">
      <w:pPr>
        <w:ind w:left="7797" w:right="2380"/>
        <w:jc w:val="center"/>
        <w:rPr>
          <w:rFonts w:ascii="Arial" w:hAnsi="Arial" w:cs="Arial"/>
        </w:rPr>
      </w:pPr>
    </w:p>
    <w:p w14:paraId="013FDFAD" w14:textId="77777777" w:rsidR="00410029" w:rsidRDefault="00410029" w:rsidP="00410029">
      <w:pPr>
        <w:spacing w:after="0" w:line="240" w:lineRule="auto"/>
        <w:ind w:left="7797" w:right="2380"/>
        <w:jc w:val="center"/>
        <w:rPr>
          <w:b/>
          <w:i/>
        </w:rPr>
      </w:pPr>
      <w:r>
        <w:rPr>
          <w:b/>
          <w:i/>
        </w:rPr>
        <w:t>Il Dirigente scolastico</w:t>
      </w:r>
    </w:p>
    <w:p w14:paraId="0A749F6E" w14:textId="77777777" w:rsidR="00410029" w:rsidRPr="006061D0" w:rsidRDefault="00410029" w:rsidP="00410029">
      <w:pPr>
        <w:spacing w:after="0" w:line="240" w:lineRule="auto"/>
        <w:ind w:left="7797" w:right="2380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 xml:space="preserve">(firma digitale formato </w:t>
      </w:r>
      <w:proofErr w:type="spellStart"/>
      <w:r w:rsidRPr="006061D0">
        <w:rPr>
          <w:i/>
          <w:sz w:val="18"/>
          <w:szCs w:val="18"/>
        </w:rPr>
        <w:t>Pades</w:t>
      </w:r>
      <w:proofErr w:type="spellEnd"/>
      <w:r w:rsidRPr="006061D0">
        <w:rPr>
          <w:i/>
          <w:sz w:val="18"/>
          <w:szCs w:val="18"/>
        </w:rPr>
        <w:t xml:space="preserve"> grafico*)</w:t>
      </w:r>
    </w:p>
    <w:p w14:paraId="3714FF8D" w14:textId="77777777" w:rsidR="00410029" w:rsidRPr="000009E7" w:rsidRDefault="00410029" w:rsidP="00410029">
      <w:pPr>
        <w:spacing w:after="0" w:line="240" w:lineRule="auto"/>
        <w:ind w:left="7797" w:right="2380"/>
        <w:jc w:val="center"/>
        <w:rPr>
          <w:i/>
        </w:rPr>
      </w:pPr>
    </w:p>
    <w:p w14:paraId="3B9C993B" w14:textId="77777777" w:rsidR="00410029" w:rsidRDefault="00410029" w:rsidP="00410029">
      <w:pPr>
        <w:ind w:left="7797" w:right="2380"/>
        <w:jc w:val="center"/>
        <w:rPr>
          <w:b/>
          <w:i/>
        </w:rPr>
      </w:pPr>
      <w:r>
        <w:rPr>
          <w:b/>
          <w:i/>
        </w:rPr>
        <w:t>__________________________</w:t>
      </w:r>
    </w:p>
    <w:p w14:paraId="01AF35DE" w14:textId="77777777" w:rsidR="00410029" w:rsidRDefault="00410029" w:rsidP="00410029">
      <w:pPr>
        <w:ind w:left="7797" w:right="2380"/>
        <w:jc w:val="center"/>
        <w:rPr>
          <w:b/>
          <w:i/>
        </w:rPr>
      </w:pPr>
    </w:p>
    <w:p w14:paraId="39B2396D" w14:textId="77777777" w:rsidR="00410029" w:rsidRPr="00410029" w:rsidRDefault="00410029" w:rsidP="00410029">
      <w:pPr>
        <w:spacing w:line="240" w:lineRule="atLeast"/>
        <w:rPr>
          <w:rFonts w:ascii="Arial" w:hAnsi="Arial" w:cs="Arial"/>
          <w:sz w:val="18"/>
          <w:szCs w:val="18"/>
        </w:rPr>
      </w:pPr>
      <w:r w:rsidRPr="00410029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410029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410029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410029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410029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Ove necessario, è</w:t>
      </w:r>
      <w:r w:rsidRPr="00410029">
        <w:rPr>
          <w:rFonts w:ascii="Arial" w:hAnsi="Arial" w:cs="Arial"/>
          <w:iCs/>
          <w:sz w:val="18"/>
          <w:szCs w:val="18"/>
        </w:rPr>
        <w:t xml:space="preserve"> possibile aggiungere ulteriori righe alla scheda.</w:t>
      </w:r>
    </w:p>
    <w:sectPr w:rsidR="00410029" w:rsidRPr="00410029" w:rsidSect="005F1F13"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AED3" w14:textId="77777777" w:rsidR="00A05CFD" w:rsidRDefault="00A05CFD" w:rsidP="0039049C">
      <w:pPr>
        <w:spacing w:after="0" w:line="240" w:lineRule="auto"/>
      </w:pPr>
      <w:r>
        <w:separator/>
      </w:r>
    </w:p>
  </w:endnote>
  <w:endnote w:type="continuationSeparator" w:id="0">
    <w:p w14:paraId="01B8D8C8" w14:textId="77777777" w:rsidR="00A05CFD" w:rsidRDefault="00A05CFD" w:rsidP="0039049C">
      <w:pPr>
        <w:spacing w:after="0" w:line="240" w:lineRule="auto"/>
      </w:pPr>
      <w:r>
        <w:continuationSeparator/>
      </w:r>
    </w:p>
  </w:endnote>
  <w:endnote w:type="continuationNotice" w:id="1">
    <w:p w14:paraId="4A7469DA" w14:textId="77777777" w:rsidR="00A05CFD" w:rsidRDefault="00A05C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87489"/>
      <w:docPartObj>
        <w:docPartGallery w:val="Page Numbers (Bottom of Page)"/>
        <w:docPartUnique/>
      </w:docPartObj>
    </w:sdtPr>
    <w:sdtEndPr/>
    <w:sdtContent>
      <w:p w14:paraId="37A56002" w14:textId="77777777" w:rsidR="00FA1B33" w:rsidRDefault="001B4915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DD62C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897455"/>
      <w:docPartObj>
        <w:docPartGallery w:val="Page Numbers (Bottom of Page)"/>
        <w:docPartUnique/>
      </w:docPartObj>
    </w:sdtPr>
    <w:sdtEndPr/>
    <w:sdtContent>
      <w:p w14:paraId="334B3A42" w14:textId="77777777" w:rsidR="00D86542" w:rsidRDefault="001B4915" w:rsidP="00353691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DD62C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17CAD" w14:textId="77777777" w:rsidR="00A05CFD" w:rsidRDefault="00A05CFD" w:rsidP="0039049C">
      <w:pPr>
        <w:spacing w:after="0" w:line="240" w:lineRule="auto"/>
      </w:pPr>
      <w:r>
        <w:separator/>
      </w:r>
    </w:p>
  </w:footnote>
  <w:footnote w:type="continuationSeparator" w:id="0">
    <w:p w14:paraId="58035843" w14:textId="77777777" w:rsidR="00A05CFD" w:rsidRDefault="00A05CFD" w:rsidP="0039049C">
      <w:pPr>
        <w:spacing w:after="0" w:line="240" w:lineRule="auto"/>
      </w:pPr>
      <w:r>
        <w:continuationSeparator/>
      </w:r>
    </w:p>
  </w:footnote>
  <w:footnote w:type="continuationNotice" w:id="1">
    <w:p w14:paraId="14F3E9F1" w14:textId="77777777" w:rsidR="00A05CFD" w:rsidRDefault="00A05C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9A29" w14:textId="77777777" w:rsidR="00E06A00" w:rsidRPr="00E06A00" w:rsidRDefault="00F140BC" w:rsidP="00E06A00">
    <w:pPr>
      <w:spacing w:after="0" w:line="240" w:lineRule="auto"/>
      <w:ind w:left="708"/>
      <w:jc w:val="both"/>
      <w:rPr>
        <w:rFonts w:ascii="Arial" w:hAnsi="Arial" w:cs="Arial"/>
        <w:b/>
        <w:bCs/>
      </w:rPr>
    </w:pPr>
    <w:r w:rsidRPr="00C7245A">
      <w:rPr>
        <w:rFonts w:ascii="Arial" w:hAnsi="Arial" w:cs="Arial"/>
        <w:b/>
        <w:bCs/>
      </w:rPr>
      <w:t xml:space="preserve">Allegato </w:t>
    </w:r>
    <w:r w:rsidR="007D11C4">
      <w:rPr>
        <w:rFonts w:ascii="Arial" w:hAnsi="Arial" w:cs="Arial"/>
        <w:b/>
        <w:bCs/>
      </w:rPr>
      <w:t>B</w:t>
    </w:r>
    <w:r w:rsidR="00353691">
      <w:rPr>
        <w:rFonts w:ascii="Arial" w:hAnsi="Arial" w:cs="Arial"/>
        <w:b/>
        <w:bCs/>
      </w:rPr>
      <w:t xml:space="preserve"> – Scheda progetto</w:t>
    </w:r>
  </w:p>
  <w:p w14:paraId="5561009E" w14:textId="77777777" w:rsidR="00AA5D58" w:rsidRPr="00C7245A" w:rsidRDefault="00AA5D58" w:rsidP="00E77B09">
    <w:pPr>
      <w:spacing w:after="0" w:line="240" w:lineRule="auto"/>
      <w:ind w:left="708"/>
      <w:jc w:val="both"/>
      <w:rPr>
        <w:rFonts w:ascii="Arial" w:hAnsi="Arial" w:cs="Arial"/>
        <w:i/>
        <w:iCs/>
      </w:rPr>
    </w:pPr>
  </w:p>
  <w:p w14:paraId="0561928E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085558A5"/>
    <w:multiLevelType w:val="multilevel"/>
    <w:tmpl w:val="ED8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10B7"/>
    <w:multiLevelType w:val="hybridMultilevel"/>
    <w:tmpl w:val="5270F5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C0CCB"/>
    <w:multiLevelType w:val="multilevel"/>
    <w:tmpl w:val="EE0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0729"/>
    <w:multiLevelType w:val="hybridMultilevel"/>
    <w:tmpl w:val="63123A7C"/>
    <w:lvl w:ilvl="0" w:tplc="88F229D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4980A3E"/>
    <w:multiLevelType w:val="hybridMultilevel"/>
    <w:tmpl w:val="E0EE9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A9F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60B77"/>
    <w:multiLevelType w:val="multilevel"/>
    <w:tmpl w:val="0E0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F4C37"/>
    <w:multiLevelType w:val="hybridMultilevel"/>
    <w:tmpl w:val="1DA0EA34"/>
    <w:lvl w:ilvl="0" w:tplc="DEDE6A80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F1132"/>
    <w:multiLevelType w:val="multilevel"/>
    <w:tmpl w:val="D240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D0396"/>
    <w:multiLevelType w:val="hybridMultilevel"/>
    <w:tmpl w:val="14DEE908"/>
    <w:lvl w:ilvl="0" w:tplc="DEDE6A80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7" w:hanging="360"/>
      </w:pPr>
    </w:lvl>
    <w:lvl w:ilvl="2" w:tplc="0410001B" w:tentative="1">
      <w:start w:val="1"/>
      <w:numFmt w:val="lowerRoman"/>
      <w:lvlText w:val="%3."/>
      <w:lvlJc w:val="right"/>
      <w:pPr>
        <w:ind w:left="2127" w:hanging="180"/>
      </w:pPr>
    </w:lvl>
    <w:lvl w:ilvl="3" w:tplc="0410000F" w:tentative="1">
      <w:start w:val="1"/>
      <w:numFmt w:val="decimal"/>
      <w:lvlText w:val="%4."/>
      <w:lvlJc w:val="left"/>
      <w:pPr>
        <w:ind w:left="2847" w:hanging="360"/>
      </w:pPr>
    </w:lvl>
    <w:lvl w:ilvl="4" w:tplc="04100019" w:tentative="1">
      <w:start w:val="1"/>
      <w:numFmt w:val="lowerLetter"/>
      <w:lvlText w:val="%5."/>
      <w:lvlJc w:val="left"/>
      <w:pPr>
        <w:ind w:left="3567" w:hanging="360"/>
      </w:pPr>
    </w:lvl>
    <w:lvl w:ilvl="5" w:tplc="0410001B" w:tentative="1">
      <w:start w:val="1"/>
      <w:numFmt w:val="lowerRoman"/>
      <w:lvlText w:val="%6."/>
      <w:lvlJc w:val="right"/>
      <w:pPr>
        <w:ind w:left="4287" w:hanging="180"/>
      </w:pPr>
    </w:lvl>
    <w:lvl w:ilvl="6" w:tplc="0410000F" w:tentative="1">
      <w:start w:val="1"/>
      <w:numFmt w:val="decimal"/>
      <w:lvlText w:val="%7."/>
      <w:lvlJc w:val="left"/>
      <w:pPr>
        <w:ind w:left="5007" w:hanging="360"/>
      </w:pPr>
    </w:lvl>
    <w:lvl w:ilvl="7" w:tplc="04100019" w:tentative="1">
      <w:start w:val="1"/>
      <w:numFmt w:val="lowerLetter"/>
      <w:lvlText w:val="%8."/>
      <w:lvlJc w:val="left"/>
      <w:pPr>
        <w:ind w:left="5727" w:hanging="360"/>
      </w:pPr>
    </w:lvl>
    <w:lvl w:ilvl="8" w:tplc="0410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3" w15:restartNumberingAfterBreak="0">
    <w:nsid w:val="6CE43B0B"/>
    <w:multiLevelType w:val="multilevel"/>
    <w:tmpl w:val="C31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344C1"/>
    <w:multiLevelType w:val="multilevel"/>
    <w:tmpl w:val="E9C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3B08"/>
    <w:rsid w:val="00007957"/>
    <w:rsid w:val="000358BB"/>
    <w:rsid w:val="00036EDB"/>
    <w:rsid w:val="000564E1"/>
    <w:rsid w:val="000656DE"/>
    <w:rsid w:val="000A3647"/>
    <w:rsid w:val="000B280D"/>
    <w:rsid w:val="000C2B33"/>
    <w:rsid w:val="000C4982"/>
    <w:rsid w:val="000D4C8A"/>
    <w:rsid w:val="000E1B00"/>
    <w:rsid w:val="0011562E"/>
    <w:rsid w:val="0011718D"/>
    <w:rsid w:val="00127C42"/>
    <w:rsid w:val="001405E4"/>
    <w:rsid w:val="00144BAD"/>
    <w:rsid w:val="0014707F"/>
    <w:rsid w:val="0017148E"/>
    <w:rsid w:val="001752B5"/>
    <w:rsid w:val="00177A59"/>
    <w:rsid w:val="00180EE6"/>
    <w:rsid w:val="001859D8"/>
    <w:rsid w:val="001A6237"/>
    <w:rsid w:val="001B4915"/>
    <w:rsid w:val="001B4F61"/>
    <w:rsid w:val="001C36C6"/>
    <w:rsid w:val="001F3204"/>
    <w:rsid w:val="0020405B"/>
    <w:rsid w:val="0021118D"/>
    <w:rsid w:val="00243838"/>
    <w:rsid w:val="00247068"/>
    <w:rsid w:val="0027545E"/>
    <w:rsid w:val="00284E41"/>
    <w:rsid w:val="00293DCE"/>
    <w:rsid w:val="00295A07"/>
    <w:rsid w:val="002A57CF"/>
    <w:rsid w:val="002A70C2"/>
    <w:rsid w:val="002B0FBC"/>
    <w:rsid w:val="002B1268"/>
    <w:rsid w:val="002B6742"/>
    <w:rsid w:val="002B7183"/>
    <w:rsid w:val="002B7920"/>
    <w:rsid w:val="002D2F9D"/>
    <w:rsid w:val="002D69BF"/>
    <w:rsid w:val="002F5490"/>
    <w:rsid w:val="003064DF"/>
    <w:rsid w:val="00306545"/>
    <w:rsid w:val="00307448"/>
    <w:rsid w:val="003114EA"/>
    <w:rsid w:val="003176E0"/>
    <w:rsid w:val="0032070E"/>
    <w:rsid w:val="00333358"/>
    <w:rsid w:val="00353691"/>
    <w:rsid w:val="0039049C"/>
    <w:rsid w:val="0039470C"/>
    <w:rsid w:val="003D4A05"/>
    <w:rsid w:val="003F04AD"/>
    <w:rsid w:val="00410029"/>
    <w:rsid w:val="0041227B"/>
    <w:rsid w:val="004215E1"/>
    <w:rsid w:val="004218CC"/>
    <w:rsid w:val="00427ECE"/>
    <w:rsid w:val="004418D4"/>
    <w:rsid w:val="00454BB5"/>
    <w:rsid w:val="00461DB3"/>
    <w:rsid w:val="00483D67"/>
    <w:rsid w:val="00491E5A"/>
    <w:rsid w:val="00491ED9"/>
    <w:rsid w:val="004A248A"/>
    <w:rsid w:val="004D40C9"/>
    <w:rsid w:val="004E4254"/>
    <w:rsid w:val="00503374"/>
    <w:rsid w:val="00513587"/>
    <w:rsid w:val="00516412"/>
    <w:rsid w:val="005328FE"/>
    <w:rsid w:val="00532945"/>
    <w:rsid w:val="00534E3E"/>
    <w:rsid w:val="005649C2"/>
    <w:rsid w:val="00573C30"/>
    <w:rsid w:val="0057460A"/>
    <w:rsid w:val="00594EA5"/>
    <w:rsid w:val="005A5637"/>
    <w:rsid w:val="005C7380"/>
    <w:rsid w:val="005C7BF7"/>
    <w:rsid w:val="005C7F29"/>
    <w:rsid w:val="005D046A"/>
    <w:rsid w:val="005E4EED"/>
    <w:rsid w:val="005F1F13"/>
    <w:rsid w:val="005F696E"/>
    <w:rsid w:val="006031A7"/>
    <w:rsid w:val="00606639"/>
    <w:rsid w:val="00613E4F"/>
    <w:rsid w:val="0062699C"/>
    <w:rsid w:val="00626A04"/>
    <w:rsid w:val="006407B2"/>
    <w:rsid w:val="00645933"/>
    <w:rsid w:val="00647ECD"/>
    <w:rsid w:val="006504FE"/>
    <w:rsid w:val="0066228A"/>
    <w:rsid w:val="006718B6"/>
    <w:rsid w:val="006721FF"/>
    <w:rsid w:val="00694262"/>
    <w:rsid w:val="00697AA0"/>
    <w:rsid w:val="006A2E4D"/>
    <w:rsid w:val="006B6E97"/>
    <w:rsid w:val="006C5063"/>
    <w:rsid w:val="006D1D39"/>
    <w:rsid w:val="006D22D1"/>
    <w:rsid w:val="006D65EC"/>
    <w:rsid w:val="006F4591"/>
    <w:rsid w:val="00712294"/>
    <w:rsid w:val="00757787"/>
    <w:rsid w:val="007607CE"/>
    <w:rsid w:val="007868C3"/>
    <w:rsid w:val="00786D98"/>
    <w:rsid w:val="007C0AA4"/>
    <w:rsid w:val="007C1EDE"/>
    <w:rsid w:val="007C5F7B"/>
    <w:rsid w:val="007D11C4"/>
    <w:rsid w:val="007E045B"/>
    <w:rsid w:val="007E38F4"/>
    <w:rsid w:val="007E6B93"/>
    <w:rsid w:val="007F2F61"/>
    <w:rsid w:val="008004B8"/>
    <w:rsid w:val="00802C8A"/>
    <w:rsid w:val="0080574F"/>
    <w:rsid w:val="00814B03"/>
    <w:rsid w:val="00823368"/>
    <w:rsid w:val="008332ED"/>
    <w:rsid w:val="00853951"/>
    <w:rsid w:val="0088087F"/>
    <w:rsid w:val="00884A8E"/>
    <w:rsid w:val="00885F64"/>
    <w:rsid w:val="008932F6"/>
    <w:rsid w:val="008B0C4C"/>
    <w:rsid w:val="008D0D1A"/>
    <w:rsid w:val="008D38EE"/>
    <w:rsid w:val="008D3EC0"/>
    <w:rsid w:val="008D5F89"/>
    <w:rsid w:val="008E2966"/>
    <w:rsid w:val="008E7C77"/>
    <w:rsid w:val="00944B2E"/>
    <w:rsid w:val="00952917"/>
    <w:rsid w:val="00957B11"/>
    <w:rsid w:val="00960201"/>
    <w:rsid w:val="009618E7"/>
    <w:rsid w:val="00963612"/>
    <w:rsid w:val="00981B69"/>
    <w:rsid w:val="0099098A"/>
    <w:rsid w:val="009A0406"/>
    <w:rsid w:val="009D4867"/>
    <w:rsid w:val="009D48A2"/>
    <w:rsid w:val="00A05CFD"/>
    <w:rsid w:val="00A12594"/>
    <w:rsid w:val="00A2429E"/>
    <w:rsid w:val="00A26CFF"/>
    <w:rsid w:val="00A300DB"/>
    <w:rsid w:val="00A51B28"/>
    <w:rsid w:val="00A91667"/>
    <w:rsid w:val="00AA5D58"/>
    <w:rsid w:val="00AB1181"/>
    <w:rsid w:val="00AB70FA"/>
    <w:rsid w:val="00AC1124"/>
    <w:rsid w:val="00AC127B"/>
    <w:rsid w:val="00AE41A9"/>
    <w:rsid w:val="00AF51AE"/>
    <w:rsid w:val="00B01B16"/>
    <w:rsid w:val="00B44A9A"/>
    <w:rsid w:val="00B638F2"/>
    <w:rsid w:val="00B63F69"/>
    <w:rsid w:val="00B64181"/>
    <w:rsid w:val="00B77873"/>
    <w:rsid w:val="00B84258"/>
    <w:rsid w:val="00B84FCD"/>
    <w:rsid w:val="00BA203A"/>
    <w:rsid w:val="00BB3778"/>
    <w:rsid w:val="00BB4925"/>
    <w:rsid w:val="00BC029D"/>
    <w:rsid w:val="00BC36A2"/>
    <w:rsid w:val="00BC37CA"/>
    <w:rsid w:val="00BD4EF2"/>
    <w:rsid w:val="00BD5572"/>
    <w:rsid w:val="00BD6C34"/>
    <w:rsid w:val="00BE1CC6"/>
    <w:rsid w:val="00BE581B"/>
    <w:rsid w:val="00BE5C4B"/>
    <w:rsid w:val="00BE7983"/>
    <w:rsid w:val="00BF02D2"/>
    <w:rsid w:val="00C03F90"/>
    <w:rsid w:val="00C05586"/>
    <w:rsid w:val="00C11836"/>
    <w:rsid w:val="00C16872"/>
    <w:rsid w:val="00C17E88"/>
    <w:rsid w:val="00C32F18"/>
    <w:rsid w:val="00C54AF2"/>
    <w:rsid w:val="00C62E55"/>
    <w:rsid w:val="00C64923"/>
    <w:rsid w:val="00C6738E"/>
    <w:rsid w:val="00C7245A"/>
    <w:rsid w:val="00C7281E"/>
    <w:rsid w:val="00C73C57"/>
    <w:rsid w:val="00C75BE5"/>
    <w:rsid w:val="00C93636"/>
    <w:rsid w:val="00CD1BE5"/>
    <w:rsid w:val="00CD6992"/>
    <w:rsid w:val="00CF3BA1"/>
    <w:rsid w:val="00D1776E"/>
    <w:rsid w:val="00D2128C"/>
    <w:rsid w:val="00D21FB1"/>
    <w:rsid w:val="00D31135"/>
    <w:rsid w:val="00D3294D"/>
    <w:rsid w:val="00D351DB"/>
    <w:rsid w:val="00D366CD"/>
    <w:rsid w:val="00D5150E"/>
    <w:rsid w:val="00D546DE"/>
    <w:rsid w:val="00D6136C"/>
    <w:rsid w:val="00D73C0F"/>
    <w:rsid w:val="00D8474E"/>
    <w:rsid w:val="00D86542"/>
    <w:rsid w:val="00D873BE"/>
    <w:rsid w:val="00D9497B"/>
    <w:rsid w:val="00DB2205"/>
    <w:rsid w:val="00DB32A5"/>
    <w:rsid w:val="00DC5565"/>
    <w:rsid w:val="00DC6055"/>
    <w:rsid w:val="00DD62CF"/>
    <w:rsid w:val="00DE051E"/>
    <w:rsid w:val="00DE386A"/>
    <w:rsid w:val="00DE4EA4"/>
    <w:rsid w:val="00DF16DD"/>
    <w:rsid w:val="00DF2C86"/>
    <w:rsid w:val="00DF5BE1"/>
    <w:rsid w:val="00E06A00"/>
    <w:rsid w:val="00E07D48"/>
    <w:rsid w:val="00E102F7"/>
    <w:rsid w:val="00E13970"/>
    <w:rsid w:val="00E1457B"/>
    <w:rsid w:val="00E148B0"/>
    <w:rsid w:val="00E16BB3"/>
    <w:rsid w:val="00E23DC9"/>
    <w:rsid w:val="00E33486"/>
    <w:rsid w:val="00E378A3"/>
    <w:rsid w:val="00E61893"/>
    <w:rsid w:val="00E77B09"/>
    <w:rsid w:val="00E81F13"/>
    <w:rsid w:val="00E82C29"/>
    <w:rsid w:val="00E85C06"/>
    <w:rsid w:val="00E86A44"/>
    <w:rsid w:val="00E9197A"/>
    <w:rsid w:val="00EA37BB"/>
    <w:rsid w:val="00EC0874"/>
    <w:rsid w:val="00ED26D8"/>
    <w:rsid w:val="00ED7BDC"/>
    <w:rsid w:val="00EE0E37"/>
    <w:rsid w:val="00F0303F"/>
    <w:rsid w:val="00F140BC"/>
    <w:rsid w:val="00F31A64"/>
    <w:rsid w:val="00F43950"/>
    <w:rsid w:val="00F47C35"/>
    <w:rsid w:val="00F52B83"/>
    <w:rsid w:val="00F55146"/>
    <w:rsid w:val="00F708E6"/>
    <w:rsid w:val="00F80978"/>
    <w:rsid w:val="00F8350D"/>
    <w:rsid w:val="00F92B85"/>
    <w:rsid w:val="00F92EEB"/>
    <w:rsid w:val="00FA1B33"/>
    <w:rsid w:val="00FD6A02"/>
    <w:rsid w:val="00FE497C"/>
    <w:rsid w:val="00FF3616"/>
    <w:rsid w:val="00FF45C9"/>
    <w:rsid w:val="00FF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92486"/>
  <w15:docId w15:val="{D5ED8A58-0E16-264D-B2BF-33C3314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4B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B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1B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1B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1B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1B28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81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14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E163-6423-47E3-BCD5-83A642CE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Domenico</cp:lastModifiedBy>
  <cp:revision>2</cp:revision>
  <cp:lastPrinted>2022-10-19T14:17:00Z</cp:lastPrinted>
  <dcterms:created xsi:type="dcterms:W3CDTF">2026-04-13T09:09:00Z</dcterms:created>
  <dcterms:modified xsi:type="dcterms:W3CDTF">2026-04-13T09:09:00Z</dcterms:modified>
</cp:coreProperties>
</file>